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01" w:rsidRPr="00486301" w:rsidRDefault="00486301" w:rsidP="00486301">
      <w:pPr>
        <w:spacing w:line="380" w:lineRule="exact"/>
        <w:jc w:val="center"/>
        <w:rPr>
          <w:rFonts w:ascii="標楷體" w:eastAsia="標楷體" w:hAnsi="標楷體" w:cs="Times New Roman"/>
          <w:sz w:val="22"/>
          <w:szCs w:val="20"/>
          <w:u w:val="single"/>
        </w:rPr>
      </w:pPr>
      <w:r w:rsidRPr="00486301">
        <w:rPr>
          <w:rFonts w:ascii="標楷體" w:eastAsia="標楷體" w:hAnsi="標楷體" w:cs="Times New Roman" w:hint="eastAsia"/>
          <w:sz w:val="32"/>
          <w:szCs w:val="32"/>
        </w:rPr>
        <w:t>林純如</w:t>
      </w:r>
      <w:r w:rsidRPr="00486301">
        <w:rPr>
          <w:rFonts w:ascii="標楷體" w:eastAsia="標楷體" w:hAnsi="標楷體" w:cs="Times New Roman"/>
          <w:sz w:val="32"/>
          <w:szCs w:val="32"/>
        </w:rPr>
        <w:t>履歷表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842"/>
        <w:gridCol w:w="2108"/>
        <w:gridCol w:w="281"/>
        <w:gridCol w:w="971"/>
        <w:gridCol w:w="992"/>
        <w:gridCol w:w="141"/>
        <w:gridCol w:w="2257"/>
      </w:tblGrid>
      <w:tr w:rsidR="00486301" w:rsidRPr="00486301" w:rsidTr="00486301">
        <w:tc>
          <w:tcPr>
            <w:tcW w:w="602" w:type="dxa"/>
            <w:vMerge w:val="restart"/>
            <w:shd w:val="clear" w:color="auto" w:fill="auto"/>
            <w:textDirection w:val="tbRlV"/>
          </w:tcPr>
          <w:p w:rsidR="00486301" w:rsidRPr="00486301" w:rsidRDefault="00486301" w:rsidP="00486301">
            <w:pPr>
              <w:spacing w:line="380" w:lineRule="exact"/>
              <w:ind w:left="113" w:right="113"/>
              <w:jc w:val="both"/>
              <w:rPr>
                <w:rFonts w:ascii="標楷體" w:eastAsia="標楷體" w:hAnsi="標楷體" w:cs="Times New Roman"/>
                <w:b/>
                <w:sz w:val="26"/>
                <w:szCs w:val="26"/>
              </w:rPr>
            </w:pPr>
            <w:r w:rsidRPr="00486301">
              <w:rPr>
                <w:rFonts w:ascii="標楷體" w:eastAsia="標楷體" w:hAnsi="標楷體" w:cs="Times New Roman" w:hint="eastAsia"/>
                <w:sz w:val="26"/>
                <w:szCs w:val="26"/>
              </w:rPr>
              <w:t xml:space="preserve"> </w:t>
            </w:r>
            <w:r w:rsidRPr="00486301">
              <w:rPr>
                <w:rFonts w:ascii="標楷體" w:eastAsia="標楷體" w:hAnsi="標楷體" w:cs="Times New Roman" w:hint="eastAsia"/>
                <w:b/>
                <w:sz w:val="26"/>
                <w:szCs w:val="26"/>
              </w:rPr>
              <w:t>學    歷</w:t>
            </w:r>
          </w:p>
        </w:tc>
        <w:tc>
          <w:tcPr>
            <w:tcW w:w="2842" w:type="dxa"/>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u w:val="single"/>
              </w:rPr>
            </w:pPr>
            <w:r w:rsidRPr="00486301">
              <w:rPr>
                <w:rFonts w:ascii="標楷體" w:eastAsia="標楷體" w:hAnsi="標楷體" w:cs="Times New Roman"/>
                <w:b/>
                <w:sz w:val="26"/>
                <w:szCs w:val="26"/>
              </w:rPr>
              <w:t>學　校　名　稱</w:t>
            </w:r>
          </w:p>
        </w:tc>
        <w:tc>
          <w:tcPr>
            <w:tcW w:w="2108" w:type="dxa"/>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系　　所</w:t>
            </w:r>
          </w:p>
        </w:tc>
        <w:tc>
          <w:tcPr>
            <w:tcW w:w="2244" w:type="dxa"/>
            <w:gridSpan w:val="3"/>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學　　位</w:t>
            </w:r>
          </w:p>
        </w:tc>
        <w:tc>
          <w:tcPr>
            <w:tcW w:w="2398" w:type="dxa"/>
            <w:gridSpan w:val="2"/>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畢(肆)業起迄年月</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臺灣大學</w:t>
            </w:r>
          </w:p>
        </w:tc>
        <w:tc>
          <w:tcPr>
            <w:tcW w:w="2108"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醫學系</w:t>
            </w:r>
          </w:p>
        </w:tc>
        <w:tc>
          <w:tcPr>
            <w:tcW w:w="224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醫學士</w:t>
            </w:r>
          </w:p>
        </w:tc>
        <w:tc>
          <w:tcPr>
            <w:tcW w:w="2398" w:type="dxa"/>
            <w:gridSpan w:val="2"/>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77/09-85/06</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108"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24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398" w:type="dxa"/>
            <w:gridSpan w:val="2"/>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108"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24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398" w:type="dxa"/>
            <w:gridSpan w:val="2"/>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r>
      <w:tr w:rsidR="00486301" w:rsidRPr="00486301" w:rsidTr="00486301">
        <w:trPr>
          <w:trHeight w:val="658"/>
        </w:trPr>
        <w:tc>
          <w:tcPr>
            <w:tcW w:w="3444" w:type="dxa"/>
            <w:gridSpan w:val="2"/>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專 長 領 域</w:t>
            </w:r>
          </w:p>
        </w:tc>
        <w:tc>
          <w:tcPr>
            <w:tcW w:w="6750" w:type="dxa"/>
            <w:gridSpan w:val="6"/>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眼科學、視網膜次專科、葡萄膜次專科</w:t>
            </w:r>
          </w:p>
        </w:tc>
      </w:tr>
      <w:tr w:rsidR="00486301" w:rsidRPr="00486301" w:rsidTr="00486301">
        <w:trPr>
          <w:trHeight w:val="658"/>
        </w:trPr>
        <w:tc>
          <w:tcPr>
            <w:tcW w:w="3444" w:type="dxa"/>
            <w:gridSpan w:val="2"/>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hint="eastAsia"/>
                <w:b/>
                <w:sz w:val="26"/>
                <w:szCs w:val="26"/>
              </w:rPr>
              <w:t>送審代表著作</w:t>
            </w:r>
          </w:p>
        </w:tc>
        <w:tc>
          <w:tcPr>
            <w:tcW w:w="6750" w:type="dxa"/>
            <w:gridSpan w:val="6"/>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sz w:val="26"/>
                <w:szCs w:val="20"/>
              </w:rPr>
              <w:t>Relationship between uveitis, different types of viral hepatitis, and liver cirrhosis - A 12-year nationwide population-based cohort study. Retina. 2016; 36 (12): 2391–2398.</w:t>
            </w:r>
          </w:p>
        </w:tc>
      </w:tr>
      <w:tr w:rsidR="00486301" w:rsidRPr="00486301" w:rsidTr="00486301">
        <w:trPr>
          <w:trHeight w:val="658"/>
        </w:trPr>
        <w:tc>
          <w:tcPr>
            <w:tcW w:w="3444" w:type="dxa"/>
            <w:gridSpan w:val="2"/>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hint="eastAsia"/>
                <w:b/>
                <w:sz w:val="26"/>
                <w:szCs w:val="26"/>
              </w:rPr>
              <w:t>現       職</w:t>
            </w:r>
          </w:p>
        </w:tc>
        <w:tc>
          <w:tcPr>
            <w:tcW w:w="6750" w:type="dxa"/>
            <w:gridSpan w:val="6"/>
            <w:shd w:val="clear" w:color="auto" w:fill="auto"/>
          </w:tcPr>
          <w:p w:rsidR="00D24807" w:rsidRDefault="00D24807" w:rsidP="00486301">
            <w:pPr>
              <w:spacing w:line="380" w:lineRule="exact"/>
              <w:jc w:val="both"/>
              <w:rPr>
                <w:rFonts w:ascii="Times New Roman" w:eastAsia="標楷體" w:hAnsi="Times New Roman" w:cs="Times New Roman"/>
                <w:sz w:val="26"/>
                <w:szCs w:val="20"/>
              </w:rPr>
            </w:pPr>
            <w:r>
              <w:rPr>
                <w:rFonts w:ascii="Times New Roman" w:eastAsia="標楷體" w:hAnsi="Times New Roman" w:cs="Times New Roman" w:hint="eastAsia"/>
                <w:sz w:val="26"/>
                <w:szCs w:val="20"/>
              </w:rPr>
              <w:t>亞洲大學附屬醫院眼科醫學中心副主任</w:t>
            </w:r>
          </w:p>
          <w:p w:rsid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中國醫藥大學醫學系助理教授</w:t>
            </w:r>
          </w:p>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中國醫藥大學附設醫院眼科部主治醫師</w:t>
            </w:r>
          </w:p>
        </w:tc>
      </w:tr>
      <w:tr w:rsidR="00486301" w:rsidRPr="00486301" w:rsidTr="00486301">
        <w:trPr>
          <w:trHeight w:val="475"/>
        </w:trPr>
        <w:tc>
          <w:tcPr>
            <w:tcW w:w="602" w:type="dxa"/>
            <w:vMerge w:val="restart"/>
            <w:shd w:val="clear" w:color="auto" w:fill="auto"/>
            <w:textDirection w:val="tbRlV"/>
          </w:tcPr>
          <w:p w:rsidR="00486301" w:rsidRPr="00486301" w:rsidRDefault="00486301" w:rsidP="00486301">
            <w:pPr>
              <w:spacing w:line="380" w:lineRule="exact"/>
              <w:ind w:left="113" w:right="113"/>
              <w:jc w:val="both"/>
              <w:rPr>
                <w:rFonts w:ascii="標楷體" w:eastAsia="標楷體" w:hAnsi="標楷體" w:cs="Times New Roman"/>
                <w:sz w:val="26"/>
                <w:szCs w:val="26"/>
                <w:u w:val="single"/>
              </w:rPr>
            </w:pPr>
            <w:r w:rsidRPr="00486301">
              <w:rPr>
                <w:rFonts w:ascii="標楷體" w:eastAsia="標楷體" w:hAnsi="標楷體" w:cs="Times New Roman" w:hint="eastAsia"/>
                <w:b/>
                <w:sz w:val="26"/>
                <w:szCs w:val="26"/>
              </w:rPr>
              <w:t xml:space="preserve"> 經    歷</w:t>
            </w:r>
          </w:p>
        </w:tc>
        <w:tc>
          <w:tcPr>
            <w:tcW w:w="2842" w:type="dxa"/>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機  關  名  稱</w:t>
            </w:r>
          </w:p>
        </w:tc>
        <w:tc>
          <w:tcPr>
            <w:tcW w:w="3360" w:type="dxa"/>
            <w:gridSpan w:val="3"/>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職　　　　稱</w:t>
            </w:r>
          </w:p>
        </w:tc>
        <w:tc>
          <w:tcPr>
            <w:tcW w:w="3390" w:type="dxa"/>
            <w:gridSpan w:val="3"/>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起　迄　年　月</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臺灣大學附設醫院眼科部</w:t>
            </w:r>
          </w:p>
        </w:tc>
        <w:tc>
          <w:tcPr>
            <w:tcW w:w="336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總醫師</w:t>
            </w:r>
          </w:p>
        </w:tc>
        <w:tc>
          <w:tcPr>
            <w:tcW w:w="339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sz w:val="26"/>
                <w:szCs w:val="20"/>
              </w:rPr>
              <w:t>89/7/1-90/6/30</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嘉義基督教醫院眼科</w:t>
            </w:r>
          </w:p>
        </w:tc>
        <w:tc>
          <w:tcPr>
            <w:tcW w:w="336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主治醫師</w:t>
            </w:r>
          </w:p>
        </w:tc>
        <w:tc>
          <w:tcPr>
            <w:tcW w:w="339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sz w:val="26"/>
                <w:szCs w:val="20"/>
              </w:rPr>
              <w:t>90/7/1</w:t>
            </w:r>
            <w:r w:rsidRPr="00486301">
              <w:rPr>
                <w:rFonts w:ascii="Times New Roman" w:eastAsia="標楷體" w:hAnsi="Times New Roman" w:cs="Times New Roman" w:hint="eastAsia"/>
                <w:sz w:val="26"/>
                <w:szCs w:val="20"/>
              </w:rPr>
              <w:t>-</w:t>
            </w:r>
            <w:r w:rsidRPr="00486301">
              <w:rPr>
                <w:rFonts w:ascii="Times New Roman" w:eastAsia="標楷體" w:hAnsi="Times New Roman" w:cs="Times New Roman"/>
                <w:sz w:val="26"/>
                <w:szCs w:val="20"/>
              </w:rPr>
              <w:t>96/8/31</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彰化基督教醫院眼科部</w:t>
            </w:r>
          </w:p>
        </w:tc>
        <w:tc>
          <w:tcPr>
            <w:tcW w:w="336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視網膜次專科主任</w:t>
            </w:r>
          </w:p>
        </w:tc>
        <w:tc>
          <w:tcPr>
            <w:tcW w:w="339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sz w:val="26"/>
                <w:szCs w:val="20"/>
              </w:rPr>
              <w:t>98</w:t>
            </w:r>
            <w:r w:rsidRPr="00486301">
              <w:rPr>
                <w:rFonts w:ascii="Times New Roman" w:eastAsia="標楷體" w:hAnsi="Times New Roman" w:cs="Times New Roman" w:hint="eastAsia"/>
                <w:sz w:val="26"/>
                <w:szCs w:val="20"/>
              </w:rPr>
              <w:t>/1-</w:t>
            </w:r>
            <w:r w:rsidRPr="00486301">
              <w:rPr>
                <w:rFonts w:ascii="Times New Roman" w:eastAsia="標楷體" w:hAnsi="Times New Roman" w:cs="Times New Roman"/>
                <w:sz w:val="26"/>
                <w:szCs w:val="20"/>
              </w:rPr>
              <w:t>101</w:t>
            </w:r>
            <w:r w:rsidRPr="00486301">
              <w:rPr>
                <w:rFonts w:ascii="Times New Roman" w:eastAsia="標楷體" w:hAnsi="Times New Roman" w:cs="Times New Roman" w:hint="eastAsia"/>
                <w:sz w:val="26"/>
                <w:szCs w:val="20"/>
              </w:rPr>
              <w:t>/1</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彰化基督教醫院眼科部</w:t>
            </w:r>
          </w:p>
        </w:tc>
        <w:tc>
          <w:tcPr>
            <w:tcW w:w="336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主治醫師</w:t>
            </w:r>
          </w:p>
        </w:tc>
        <w:tc>
          <w:tcPr>
            <w:tcW w:w="3390" w:type="dxa"/>
            <w:gridSpan w:val="3"/>
            <w:shd w:val="clear" w:color="auto" w:fill="auto"/>
            <w:vAlign w:val="center"/>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sz w:val="26"/>
                <w:szCs w:val="20"/>
              </w:rPr>
              <w:t>96/9/3</w:t>
            </w:r>
            <w:r w:rsidRPr="00486301">
              <w:rPr>
                <w:rFonts w:ascii="Times New Roman" w:eastAsia="標楷體" w:hAnsi="Times New Roman" w:cs="Times New Roman" w:hint="eastAsia"/>
                <w:sz w:val="26"/>
                <w:szCs w:val="20"/>
              </w:rPr>
              <w:t>-</w:t>
            </w:r>
            <w:r w:rsidRPr="00486301">
              <w:rPr>
                <w:rFonts w:ascii="Times New Roman" w:eastAsia="標楷體" w:hAnsi="Times New Roman" w:cs="Times New Roman"/>
                <w:sz w:val="26"/>
                <w:szCs w:val="20"/>
              </w:rPr>
              <w:t>102/3/10</w:t>
            </w:r>
          </w:p>
        </w:tc>
      </w:tr>
      <w:tr w:rsidR="00486301" w:rsidRPr="00486301" w:rsidTr="00486301">
        <w:tc>
          <w:tcPr>
            <w:tcW w:w="602" w:type="dxa"/>
            <w:vMerge w:val="restart"/>
            <w:shd w:val="clear" w:color="auto" w:fill="auto"/>
            <w:textDirection w:val="tbRlV"/>
          </w:tcPr>
          <w:p w:rsidR="00486301" w:rsidRPr="00486301" w:rsidRDefault="00486301" w:rsidP="00486301">
            <w:pPr>
              <w:spacing w:line="380" w:lineRule="exact"/>
              <w:ind w:left="113" w:right="113"/>
              <w:jc w:val="both"/>
              <w:rPr>
                <w:rFonts w:ascii="標楷體" w:eastAsia="標楷體" w:hAnsi="標楷體" w:cs="Times New Roman"/>
                <w:b/>
                <w:sz w:val="26"/>
                <w:szCs w:val="26"/>
              </w:rPr>
            </w:pPr>
            <w:r w:rsidRPr="00486301">
              <w:rPr>
                <w:rFonts w:ascii="標楷體" w:eastAsia="標楷體" w:hAnsi="標楷體" w:cs="Times New Roman" w:hint="eastAsia"/>
                <w:b/>
                <w:sz w:val="26"/>
                <w:szCs w:val="26"/>
              </w:rPr>
              <w:t xml:space="preserve"> 資    格</w:t>
            </w:r>
          </w:p>
        </w:tc>
        <w:tc>
          <w:tcPr>
            <w:tcW w:w="2842" w:type="dxa"/>
            <w:shd w:val="clear" w:color="auto" w:fill="auto"/>
            <w:vAlign w:val="center"/>
          </w:tcPr>
          <w:p w:rsidR="00486301" w:rsidRPr="00486301" w:rsidRDefault="00486301" w:rsidP="00486301">
            <w:pPr>
              <w:spacing w:line="380" w:lineRule="exact"/>
              <w:jc w:val="center"/>
              <w:rPr>
                <w:rFonts w:ascii="標楷體" w:eastAsia="標楷體" w:hAnsi="標楷體" w:cs="Times New Roman"/>
                <w:sz w:val="26"/>
                <w:szCs w:val="26"/>
              </w:rPr>
            </w:pPr>
            <w:r w:rsidRPr="00486301">
              <w:rPr>
                <w:rFonts w:ascii="標楷體" w:eastAsia="標楷體" w:hAnsi="標楷體" w:cs="Times New Roman"/>
                <w:sz w:val="26"/>
                <w:szCs w:val="26"/>
              </w:rPr>
              <w:t>証　書　字　號</w:t>
            </w:r>
          </w:p>
        </w:tc>
        <w:tc>
          <w:tcPr>
            <w:tcW w:w="2389" w:type="dxa"/>
            <w:gridSpan w:val="2"/>
            <w:shd w:val="clear" w:color="auto" w:fill="auto"/>
            <w:vAlign w:val="center"/>
          </w:tcPr>
          <w:p w:rsidR="00486301" w:rsidRPr="00486301" w:rsidRDefault="00486301" w:rsidP="00486301">
            <w:pPr>
              <w:spacing w:line="380" w:lineRule="exact"/>
              <w:jc w:val="center"/>
              <w:rPr>
                <w:rFonts w:ascii="標楷體" w:eastAsia="標楷體" w:hAnsi="標楷體" w:cs="Times New Roman"/>
                <w:sz w:val="26"/>
                <w:szCs w:val="26"/>
              </w:rPr>
            </w:pPr>
            <w:r w:rsidRPr="00486301">
              <w:rPr>
                <w:rFonts w:ascii="標楷體" w:eastAsia="標楷體" w:hAnsi="標楷體" w:cs="Times New Roman"/>
                <w:sz w:val="26"/>
                <w:szCs w:val="26"/>
              </w:rPr>
              <w:t>級　　別</w:t>
            </w:r>
          </w:p>
        </w:tc>
        <w:tc>
          <w:tcPr>
            <w:tcW w:w="2104" w:type="dxa"/>
            <w:gridSpan w:val="3"/>
            <w:shd w:val="clear" w:color="auto" w:fill="auto"/>
            <w:vAlign w:val="center"/>
          </w:tcPr>
          <w:p w:rsidR="00486301" w:rsidRPr="00486301" w:rsidRDefault="00486301" w:rsidP="00486301">
            <w:pPr>
              <w:spacing w:line="380" w:lineRule="exact"/>
              <w:jc w:val="center"/>
              <w:rPr>
                <w:rFonts w:ascii="標楷體" w:eastAsia="標楷體" w:hAnsi="標楷體" w:cs="Times New Roman"/>
                <w:sz w:val="26"/>
                <w:szCs w:val="26"/>
              </w:rPr>
            </w:pPr>
            <w:r w:rsidRPr="00486301">
              <w:rPr>
                <w:rFonts w:ascii="標楷體" w:eastAsia="標楷體" w:hAnsi="標楷體" w:cs="Times New Roman"/>
                <w:sz w:val="26"/>
                <w:szCs w:val="26"/>
              </w:rPr>
              <w:t>核 發 機 關</w:t>
            </w:r>
          </w:p>
        </w:tc>
        <w:tc>
          <w:tcPr>
            <w:tcW w:w="2257" w:type="dxa"/>
            <w:shd w:val="clear" w:color="auto" w:fill="auto"/>
            <w:vAlign w:val="center"/>
          </w:tcPr>
          <w:p w:rsidR="00486301" w:rsidRPr="00486301" w:rsidRDefault="00486301" w:rsidP="00486301">
            <w:pPr>
              <w:spacing w:line="380" w:lineRule="exact"/>
              <w:jc w:val="center"/>
              <w:rPr>
                <w:rFonts w:ascii="標楷體" w:eastAsia="標楷體" w:hAnsi="標楷體" w:cs="Times New Roman"/>
                <w:sz w:val="26"/>
                <w:szCs w:val="26"/>
              </w:rPr>
            </w:pPr>
            <w:r w:rsidRPr="00486301">
              <w:rPr>
                <w:rFonts w:ascii="標楷體" w:eastAsia="標楷體" w:hAnsi="標楷體" w:cs="Times New Roman"/>
                <w:sz w:val="26"/>
                <w:szCs w:val="26"/>
              </w:rPr>
              <w:t>起算(核發)年月</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醫師證書</w:t>
            </w:r>
          </w:p>
        </w:tc>
        <w:tc>
          <w:tcPr>
            <w:tcW w:w="2389" w:type="dxa"/>
            <w:gridSpan w:val="2"/>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醫字第</w:t>
            </w:r>
            <w:r w:rsidRPr="00486301">
              <w:rPr>
                <w:rFonts w:ascii="Times New Roman" w:eastAsia="標楷體" w:hAnsi="Times New Roman" w:cs="Times New Roman" w:hint="eastAsia"/>
                <w:sz w:val="26"/>
                <w:szCs w:val="20"/>
              </w:rPr>
              <w:t>026742</w:t>
            </w:r>
            <w:r w:rsidRPr="00486301">
              <w:rPr>
                <w:rFonts w:ascii="Times New Roman" w:eastAsia="標楷體" w:hAnsi="Times New Roman" w:cs="Times New Roman" w:hint="eastAsia"/>
                <w:sz w:val="26"/>
                <w:szCs w:val="20"/>
              </w:rPr>
              <w:t>號</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衛生署</w:t>
            </w:r>
          </w:p>
        </w:tc>
        <w:tc>
          <w:tcPr>
            <w:tcW w:w="2257"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sz w:val="26"/>
                <w:szCs w:val="20"/>
              </w:rPr>
              <w:t>85/11/4</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眼科醫師證書</w:t>
            </w:r>
          </w:p>
        </w:tc>
        <w:tc>
          <w:tcPr>
            <w:tcW w:w="2389" w:type="dxa"/>
            <w:gridSpan w:val="2"/>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眼專醫字</w:t>
            </w:r>
            <w:r w:rsidRPr="00486301">
              <w:rPr>
                <w:rFonts w:ascii="Times New Roman" w:eastAsia="標楷體" w:hAnsi="Times New Roman" w:cs="Times New Roman" w:hint="eastAsia"/>
                <w:sz w:val="26"/>
                <w:szCs w:val="20"/>
              </w:rPr>
              <w:t>001197</w:t>
            </w:r>
            <w:r w:rsidRPr="00486301">
              <w:rPr>
                <w:rFonts w:ascii="Times New Roman" w:eastAsia="標楷體" w:hAnsi="Times New Roman" w:cs="Times New Roman" w:hint="eastAsia"/>
                <w:sz w:val="26"/>
                <w:szCs w:val="20"/>
              </w:rPr>
              <w:t>號</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衛生署</w:t>
            </w:r>
          </w:p>
        </w:tc>
        <w:tc>
          <w:tcPr>
            <w:tcW w:w="2257"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sz w:val="26"/>
                <w:szCs w:val="20"/>
              </w:rPr>
              <w:t>89/10/16</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2842"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助理教授</w:t>
            </w:r>
          </w:p>
        </w:tc>
        <w:tc>
          <w:tcPr>
            <w:tcW w:w="2389" w:type="dxa"/>
            <w:gridSpan w:val="2"/>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助理字第</w:t>
            </w:r>
            <w:r w:rsidRPr="00486301">
              <w:rPr>
                <w:rFonts w:ascii="Times New Roman" w:eastAsia="標楷體" w:hAnsi="Times New Roman" w:cs="Times New Roman" w:hint="eastAsia"/>
                <w:sz w:val="26"/>
                <w:szCs w:val="20"/>
              </w:rPr>
              <w:t>035625</w:t>
            </w:r>
            <w:r w:rsidRPr="00486301">
              <w:rPr>
                <w:rFonts w:ascii="Times New Roman" w:eastAsia="標楷體" w:hAnsi="Times New Roman" w:cs="Times New Roman" w:hint="eastAsia"/>
                <w:sz w:val="26"/>
                <w:szCs w:val="20"/>
              </w:rPr>
              <w:t>號</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教育部</w:t>
            </w:r>
          </w:p>
        </w:tc>
        <w:tc>
          <w:tcPr>
            <w:tcW w:w="2257" w:type="dxa"/>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sz w:val="26"/>
                <w:szCs w:val="20"/>
              </w:rPr>
              <w:t>101/</w:t>
            </w:r>
            <w:r w:rsidRPr="00486301">
              <w:rPr>
                <w:rFonts w:ascii="Times New Roman" w:eastAsia="標楷體" w:hAnsi="Times New Roman" w:cs="Times New Roman" w:hint="eastAsia"/>
                <w:sz w:val="26"/>
                <w:szCs w:val="20"/>
              </w:rPr>
              <w:t>5/1</w:t>
            </w:r>
          </w:p>
        </w:tc>
      </w:tr>
      <w:tr w:rsidR="00486301" w:rsidRPr="00486301" w:rsidTr="00486301">
        <w:tc>
          <w:tcPr>
            <w:tcW w:w="602" w:type="dxa"/>
            <w:vMerge w:val="restart"/>
            <w:shd w:val="clear" w:color="auto" w:fill="auto"/>
            <w:textDirection w:val="tbRlV"/>
          </w:tcPr>
          <w:p w:rsidR="00486301" w:rsidRPr="00486301" w:rsidRDefault="00486301" w:rsidP="00486301">
            <w:pPr>
              <w:spacing w:line="380" w:lineRule="exact"/>
              <w:ind w:left="113" w:right="113"/>
              <w:jc w:val="both"/>
              <w:rPr>
                <w:rFonts w:ascii="標楷體" w:eastAsia="標楷體" w:hAnsi="標楷體" w:cs="Times New Roman"/>
                <w:b/>
                <w:sz w:val="26"/>
                <w:szCs w:val="26"/>
              </w:rPr>
            </w:pPr>
            <w:r w:rsidRPr="00486301">
              <w:rPr>
                <w:rFonts w:ascii="標楷體" w:eastAsia="標楷體" w:hAnsi="標楷體" w:cs="Times New Roman" w:hint="eastAsia"/>
                <w:b/>
                <w:sz w:val="26"/>
                <w:szCs w:val="26"/>
              </w:rPr>
              <w:t xml:space="preserve"> 參 加 學 術 團 體</w:t>
            </w:r>
          </w:p>
        </w:tc>
        <w:tc>
          <w:tcPr>
            <w:tcW w:w="5231" w:type="dxa"/>
            <w:gridSpan w:val="3"/>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名　　　　　　　　　　　稱</w:t>
            </w:r>
          </w:p>
        </w:tc>
        <w:tc>
          <w:tcPr>
            <w:tcW w:w="2104" w:type="dxa"/>
            <w:gridSpan w:val="3"/>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擔 任 職 務</w:t>
            </w:r>
          </w:p>
        </w:tc>
        <w:tc>
          <w:tcPr>
            <w:tcW w:w="2257" w:type="dxa"/>
            <w:shd w:val="clear" w:color="auto" w:fill="auto"/>
            <w:vAlign w:val="center"/>
          </w:tcPr>
          <w:p w:rsidR="00486301" w:rsidRPr="00486301" w:rsidRDefault="00486301" w:rsidP="00486301">
            <w:pPr>
              <w:spacing w:line="380" w:lineRule="exact"/>
              <w:jc w:val="center"/>
              <w:rPr>
                <w:rFonts w:ascii="標楷體" w:eastAsia="標楷體" w:hAnsi="標楷體" w:cs="Times New Roman"/>
                <w:b/>
                <w:sz w:val="26"/>
                <w:szCs w:val="26"/>
              </w:rPr>
            </w:pPr>
            <w:r w:rsidRPr="00486301">
              <w:rPr>
                <w:rFonts w:ascii="標楷體" w:eastAsia="標楷體" w:hAnsi="標楷體" w:cs="Times New Roman"/>
                <w:b/>
                <w:sz w:val="26"/>
                <w:szCs w:val="26"/>
              </w:rPr>
              <w:t>起 迄 年 月</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5231" w:type="dxa"/>
            <w:gridSpan w:val="3"/>
            <w:shd w:val="clear" w:color="auto" w:fill="auto"/>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sz w:val="26"/>
                <w:szCs w:val="20"/>
              </w:rPr>
              <w:t>International Ocular Inflammation Society</w:t>
            </w:r>
          </w:p>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w:t>
            </w:r>
            <w:r w:rsidRPr="00486301">
              <w:rPr>
                <w:rFonts w:ascii="Times New Roman" w:eastAsia="標楷體" w:hAnsi="Times New Roman" w:cs="Times New Roman" w:hint="eastAsia"/>
                <w:sz w:val="26"/>
                <w:szCs w:val="20"/>
              </w:rPr>
              <w:t>國際眼部炎症學會</w:t>
            </w:r>
            <w:r w:rsidRPr="00486301">
              <w:rPr>
                <w:rFonts w:ascii="Times New Roman" w:eastAsia="標楷體" w:hAnsi="Times New Roman" w:cs="Times New Roman" w:hint="eastAsia"/>
                <w:sz w:val="26"/>
                <w:szCs w:val="20"/>
              </w:rPr>
              <w:t>)</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會員</w:t>
            </w:r>
          </w:p>
        </w:tc>
        <w:tc>
          <w:tcPr>
            <w:tcW w:w="2257" w:type="dxa"/>
            <w:shd w:val="clear" w:color="auto" w:fill="auto"/>
          </w:tcPr>
          <w:p w:rsidR="00486301" w:rsidRPr="00486301" w:rsidRDefault="00EF0D13" w:rsidP="00486301">
            <w:pPr>
              <w:spacing w:line="380" w:lineRule="exact"/>
              <w:jc w:val="both"/>
              <w:rPr>
                <w:rFonts w:ascii="標楷體" w:eastAsia="標楷體" w:hAnsi="標楷體" w:cs="Times New Roman"/>
                <w:sz w:val="26"/>
                <w:szCs w:val="26"/>
                <w:u w:val="single"/>
              </w:rPr>
            </w:pPr>
            <w:r>
              <w:rPr>
                <w:rFonts w:ascii="Times New Roman" w:eastAsia="標楷體" w:hAnsi="Times New Roman" w:cs="Times New Roman" w:hint="eastAsia"/>
                <w:sz w:val="26"/>
                <w:szCs w:val="20"/>
              </w:rPr>
              <w:t>103</w:t>
            </w:r>
            <w:r>
              <w:rPr>
                <w:rFonts w:ascii="Times New Roman" w:eastAsia="標楷體" w:hAnsi="Times New Roman" w:cs="Times New Roman" w:hint="eastAsia"/>
                <w:sz w:val="26"/>
                <w:szCs w:val="20"/>
              </w:rPr>
              <w:t>年</w:t>
            </w:r>
            <w:r w:rsidR="00486301" w:rsidRPr="00486301">
              <w:rPr>
                <w:rFonts w:ascii="Times New Roman" w:eastAsia="標楷體" w:hAnsi="Times New Roman" w:cs="Times New Roman" w:hint="eastAsia"/>
                <w:sz w:val="26"/>
                <w:szCs w:val="20"/>
              </w:rPr>
              <w:t>迄今</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5231" w:type="dxa"/>
            <w:gridSpan w:val="3"/>
            <w:shd w:val="clear" w:color="auto" w:fill="auto"/>
          </w:tcPr>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sz w:val="26"/>
                <w:szCs w:val="20"/>
              </w:rPr>
              <w:t>Asia-Pacific Academy of Ophthalmology</w:t>
            </w:r>
          </w:p>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w:t>
            </w:r>
            <w:r w:rsidRPr="00486301">
              <w:rPr>
                <w:rFonts w:ascii="Times New Roman" w:eastAsia="標楷體" w:hAnsi="Times New Roman" w:cs="Times New Roman" w:hint="eastAsia"/>
                <w:sz w:val="26"/>
                <w:szCs w:val="20"/>
              </w:rPr>
              <w:t>亞太眼科醫學會</w:t>
            </w:r>
            <w:r w:rsidRPr="00486301">
              <w:rPr>
                <w:rFonts w:ascii="Times New Roman" w:eastAsia="標楷體" w:hAnsi="Times New Roman" w:cs="Times New Roman" w:hint="eastAsia"/>
                <w:sz w:val="26"/>
                <w:szCs w:val="20"/>
              </w:rPr>
              <w:t>)</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會員</w:t>
            </w:r>
          </w:p>
        </w:tc>
        <w:tc>
          <w:tcPr>
            <w:tcW w:w="2257" w:type="dxa"/>
            <w:shd w:val="clear" w:color="auto" w:fill="auto"/>
          </w:tcPr>
          <w:p w:rsidR="00486301" w:rsidRPr="00486301" w:rsidRDefault="00EF0D13" w:rsidP="00486301">
            <w:pPr>
              <w:spacing w:line="380" w:lineRule="exact"/>
              <w:jc w:val="both"/>
              <w:rPr>
                <w:rFonts w:ascii="標楷體" w:eastAsia="標楷體" w:hAnsi="標楷體" w:cs="Times New Roman"/>
                <w:sz w:val="26"/>
                <w:szCs w:val="26"/>
                <w:u w:val="single"/>
              </w:rPr>
            </w:pPr>
            <w:r>
              <w:rPr>
                <w:rFonts w:ascii="Times New Roman" w:eastAsia="標楷體" w:hAnsi="Times New Roman" w:cs="Times New Roman" w:hint="eastAsia"/>
                <w:sz w:val="26"/>
                <w:szCs w:val="20"/>
              </w:rPr>
              <w:t>93</w:t>
            </w:r>
            <w:r>
              <w:rPr>
                <w:rFonts w:ascii="Times New Roman" w:eastAsia="標楷體" w:hAnsi="Times New Roman" w:cs="Times New Roman" w:hint="eastAsia"/>
                <w:sz w:val="26"/>
                <w:szCs w:val="20"/>
              </w:rPr>
              <w:t>年</w:t>
            </w:r>
            <w:r w:rsidR="00486301" w:rsidRPr="00486301">
              <w:rPr>
                <w:rFonts w:ascii="Times New Roman" w:eastAsia="標楷體" w:hAnsi="Times New Roman" w:cs="Times New Roman" w:hint="eastAsia"/>
                <w:sz w:val="26"/>
                <w:szCs w:val="20"/>
              </w:rPr>
              <w:t>迄今</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5231"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中華民國眼科醫學會</w:t>
            </w:r>
          </w:p>
        </w:tc>
        <w:tc>
          <w:tcPr>
            <w:tcW w:w="2104" w:type="dxa"/>
            <w:gridSpan w:val="3"/>
            <w:shd w:val="clear" w:color="auto" w:fill="auto"/>
          </w:tcPr>
          <w:p w:rsidR="00407909" w:rsidRDefault="00407909" w:rsidP="00486301">
            <w:pPr>
              <w:spacing w:line="380" w:lineRule="exact"/>
              <w:jc w:val="both"/>
              <w:rPr>
                <w:rFonts w:ascii="Times New Roman" w:eastAsia="標楷體" w:hAnsi="Times New Roman" w:cs="Times New Roman"/>
                <w:sz w:val="26"/>
                <w:szCs w:val="20"/>
              </w:rPr>
            </w:pPr>
            <w:r w:rsidRPr="00407909">
              <w:rPr>
                <w:rFonts w:ascii="Times New Roman" w:eastAsia="標楷體" w:hAnsi="Times New Roman" w:cs="Times New Roman" w:hint="eastAsia"/>
                <w:sz w:val="26"/>
                <w:szCs w:val="20"/>
              </w:rPr>
              <w:t>會員</w:t>
            </w:r>
          </w:p>
          <w:p w:rsidR="00486301" w:rsidRPr="00486301" w:rsidRDefault="00486301" w:rsidP="00486301">
            <w:pPr>
              <w:spacing w:line="380" w:lineRule="exact"/>
              <w:jc w:val="both"/>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視力保健及防盲委員會委員</w:t>
            </w:r>
          </w:p>
          <w:p w:rsidR="00486301" w:rsidRPr="00486301" w:rsidRDefault="00407909" w:rsidP="00486301">
            <w:pPr>
              <w:spacing w:line="380" w:lineRule="exact"/>
              <w:jc w:val="both"/>
              <w:rPr>
                <w:rFonts w:ascii="標楷體" w:eastAsia="標楷體" w:hAnsi="標楷體" w:cs="Times New Roman"/>
                <w:sz w:val="26"/>
                <w:szCs w:val="26"/>
              </w:rPr>
            </w:pPr>
            <w:r w:rsidRPr="00407909">
              <w:rPr>
                <w:rFonts w:ascii="標楷體" w:eastAsia="標楷體" w:hAnsi="標楷體" w:cs="Times New Roman" w:hint="eastAsia"/>
                <w:sz w:val="26"/>
                <w:szCs w:val="26"/>
              </w:rPr>
              <w:t>教育委員會委員</w:t>
            </w:r>
          </w:p>
        </w:tc>
        <w:tc>
          <w:tcPr>
            <w:tcW w:w="2257" w:type="dxa"/>
            <w:shd w:val="clear" w:color="auto" w:fill="auto"/>
          </w:tcPr>
          <w:p w:rsidR="00486301" w:rsidRPr="00486301" w:rsidRDefault="00EF0D13" w:rsidP="00486301">
            <w:pPr>
              <w:spacing w:line="380" w:lineRule="exact"/>
              <w:jc w:val="both"/>
              <w:rPr>
                <w:rFonts w:ascii="Times New Roman" w:eastAsia="標楷體" w:hAnsi="Times New Roman" w:cs="Times New Roman"/>
                <w:sz w:val="26"/>
                <w:szCs w:val="20"/>
              </w:rPr>
            </w:pPr>
            <w:r>
              <w:rPr>
                <w:rFonts w:ascii="Times New Roman" w:eastAsia="標楷體" w:hAnsi="Times New Roman" w:cs="Times New Roman" w:hint="eastAsia"/>
                <w:sz w:val="26"/>
                <w:szCs w:val="20"/>
              </w:rPr>
              <w:t>90</w:t>
            </w:r>
            <w:r w:rsidRPr="00EF0D13">
              <w:rPr>
                <w:rFonts w:ascii="Times New Roman" w:eastAsia="標楷體" w:hAnsi="Times New Roman" w:cs="Times New Roman" w:hint="eastAsia"/>
                <w:sz w:val="26"/>
                <w:szCs w:val="20"/>
              </w:rPr>
              <w:t>年</w:t>
            </w:r>
            <w:r w:rsidR="00486301" w:rsidRPr="00486301">
              <w:rPr>
                <w:rFonts w:ascii="Times New Roman" w:eastAsia="標楷體" w:hAnsi="Times New Roman" w:cs="Times New Roman" w:hint="eastAsia"/>
                <w:sz w:val="26"/>
                <w:szCs w:val="20"/>
              </w:rPr>
              <w:t>迄今</w:t>
            </w:r>
          </w:p>
          <w:p w:rsidR="00486301" w:rsidRPr="00486301" w:rsidRDefault="00EF0D13" w:rsidP="00486301">
            <w:pPr>
              <w:spacing w:line="380" w:lineRule="exact"/>
              <w:jc w:val="both"/>
              <w:rPr>
                <w:rFonts w:ascii="Times New Roman" w:eastAsia="標楷體" w:hAnsi="Times New Roman" w:cs="Times New Roman"/>
                <w:sz w:val="26"/>
                <w:szCs w:val="20"/>
              </w:rPr>
            </w:pPr>
            <w:r>
              <w:rPr>
                <w:rFonts w:ascii="Times New Roman" w:eastAsia="標楷體" w:hAnsi="Times New Roman" w:cs="Times New Roman" w:hint="eastAsia"/>
                <w:sz w:val="26"/>
                <w:szCs w:val="20"/>
              </w:rPr>
              <w:t>103</w:t>
            </w:r>
            <w:r w:rsidRPr="00EF0D13">
              <w:rPr>
                <w:rFonts w:ascii="Times New Roman" w:eastAsia="標楷體" w:hAnsi="Times New Roman" w:cs="Times New Roman" w:hint="eastAsia"/>
                <w:sz w:val="26"/>
                <w:szCs w:val="20"/>
              </w:rPr>
              <w:t>年</w:t>
            </w:r>
            <w:r w:rsidR="00486301" w:rsidRPr="00486301">
              <w:rPr>
                <w:rFonts w:ascii="Times New Roman" w:eastAsia="標楷體" w:hAnsi="Times New Roman" w:cs="Times New Roman" w:hint="eastAsia"/>
                <w:sz w:val="26"/>
                <w:szCs w:val="20"/>
              </w:rPr>
              <w:t>迄今</w:t>
            </w:r>
          </w:p>
          <w:p w:rsidR="00486301" w:rsidRDefault="00486301" w:rsidP="00486301">
            <w:pPr>
              <w:spacing w:line="380" w:lineRule="exact"/>
              <w:jc w:val="both"/>
              <w:rPr>
                <w:rFonts w:ascii="標楷體" w:eastAsia="標楷體" w:hAnsi="標楷體" w:cs="Times New Roman"/>
                <w:sz w:val="26"/>
                <w:szCs w:val="26"/>
                <w:u w:val="single"/>
              </w:rPr>
            </w:pPr>
          </w:p>
          <w:p w:rsidR="00407909" w:rsidRPr="00486301" w:rsidRDefault="00EF0D13" w:rsidP="00486301">
            <w:pPr>
              <w:spacing w:line="380" w:lineRule="exact"/>
              <w:jc w:val="both"/>
              <w:rPr>
                <w:rFonts w:ascii="標楷體" w:eastAsia="標楷體" w:hAnsi="標楷體" w:cs="Times New Roman"/>
                <w:sz w:val="26"/>
                <w:szCs w:val="26"/>
              </w:rPr>
            </w:pPr>
            <w:r>
              <w:rPr>
                <w:rFonts w:ascii="標楷體" w:eastAsia="標楷體" w:hAnsi="標楷體" w:cs="Times New Roman" w:hint="eastAsia"/>
                <w:sz w:val="26"/>
                <w:szCs w:val="26"/>
              </w:rPr>
              <w:t>106</w:t>
            </w:r>
            <w:r w:rsidR="00407909" w:rsidRPr="00407909">
              <w:rPr>
                <w:rFonts w:ascii="標楷體" w:eastAsia="標楷體" w:hAnsi="標楷體" w:cs="Times New Roman" w:hint="eastAsia"/>
                <w:sz w:val="26"/>
                <w:szCs w:val="26"/>
              </w:rPr>
              <w:t>迄今</w:t>
            </w:r>
          </w:p>
        </w:tc>
      </w:tr>
      <w:tr w:rsidR="00407909" w:rsidRPr="00486301" w:rsidTr="00486301">
        <w:tc>
          <w:tcPr>
            <w:tcW w:w="602" w:type="dxa"/>
            <w:vMerge/>
            <w:shd w:val="clear" w:color="auto" w:fill="auto"/>
          </w:tcPr>
          <w:p w:rsidR="00407909" w:rsidRPr="00486301" w:rsidRDefault="00407909" w:rsidP="00486301">
            <w:pPr>
              <w:spacing w:line="380" w:lineRule="exact"/>
              <w:jc w:val="both"/>
              <w:rPr>
                <w:rFonts w:ascii="標楷體" w:eastAsia="標楷體" w:hAnsi="標楷體" w:cs="Times New Roman"/>
                <w:sz w:val="26"/>
                <w:szCs w:val="26"/>
                <w:u w:val="single"/>
              </w:rPr>
            </w:pPr>
          </w:p>
        </w:tc>
        <w:tc>
          <w:tcPr>
            <w:tcW w:w="5231" w:type="dxa"/>
            <w:gridSpan w:val="3"/>
            <w:shd w:val="clear" w:color="auto" w:fill="auto"/>
          </w:tcPr>
          <w:p w:rsidR="00407909" w:rsidRPr="00486301" w:rsidRDefault="00407909" w:rsidP="00486301">
            <w:pPr>
              <w:spacing w:line="380" w:lineRule="exact"/>
              <w:jc w:val="both"/>
              <w:rPr>
                <w:rFonts w:ascii="Times New Roman" w:eastAsia="標楷體" w:hAnsi="Times New Roman" w:cs="Times New Roman"/>
                <w:sz w:val="26"/>
                <w:szCs w:val="20"/>
              </w:rPr>
            </w:pPr>
            <w:r w:rsidRPr="00407909">
              <w:rPr>
                <w:rFonts w:ascii="Times New Roman" w:eastAsia="標楷體" w:hAnsi="Times New Roman" w:cs="Times New Roman" w:hint="eastAsia"/>
                <w:sz w:val="26"/>
                <w:szCs w:val="20"/>
              </w:rPr>
              <w:t>中華民國眼科</w:t>
            </w:r>
            <w:r>
              <w:rPr>
                <w:rFonts w:ascii="Times New Roman" w:eastAsia="標楷體" w:hAnsi="Times New Roman" w:cs="Times New Roman" w:hint="eastAsia"/>
                <w:sz w:val="26"/>
                <w:szCs w:val="20"/>
              </w:rPr>
              <w:t>教授</w:t>
            </w:r>
            <w:r w:rsidRPr="00407909">
              <w:rPr>
                <w:rFonts w:ascii="Times New Roman" w:eastAsia="標楷體" w:hAnsi="Times New Roman" w:cs="Times New Roman" w:hint="eastAsia"/>
                <w:sz w:val="26"/>
                <w:szCs w:val="20"/>
              </w:rPr>
              <w:t>醫學會</w:t>
            </w:r>
          </w:p>
        </w:tc>
        <w:tc>
          <w:tcPr>
            <w:tcW w:w="2104" w:type="dxa"/>
            <w:gridSpan w:val="3"/>
            <w:shd w:val="clear" w:color="auto" w:fill="auto"/>
          </w:tcPr>
          <w:p w:rsidR="00407909" w:rsidRPr="00407909" w:rsidRDefault="00407909" w:rsidP="00486301">
            <w:pPr>
              <w:spacing w:line="380" w:lineRule="exact"/>
              <w:jc w:val="both"/>
              <w:rPr>
                <w:rFonts w:ascii="Times New Roman" w:eastAsia="標楷體" w:hAnsi="Times New Roman" w:cs="Times New Roman"/>
                <w:sz w:val="26"/>
                <w:szCs w:val="20"/>
              </w:rPr>
            </w:pPr>
            <w:r w:rsidRPr="00407909">
              <w:rPr>
                <w:rFonts w:ascii="Times New Roman" w:eastAsia="標楷體" w:hAnsi="Times New Roman" w:cs="Times New Roman" w:hint="eastAsia"/>
                <w:sz w:val="26"/>
                <w:szCs w:val="20"/>
              </w:rPr>
              <w:t>會員</w:t>
            </w:r>
          </w:p>
        </w:tc>
        <w:tc>
          <w:tcPr>
            <w:tcW w:w="2257" w:type="dxa"/>
            <w:shd w:val="clear" w:color="auto" w:fill="auto"/>
          </w:tcPr>
          <w:p w:rsidR="00407909" w:rsidRPr="00486301" w:rsidRDefault="00EF0D13" w:rsidP="00486301">
            <w:pPr>
              <w:spacing w:line="380" w:lineRule="exact"/>
              <w:jc w:val="both"/>
              <w:rPr>
                <w:rFonts w:ascii="Times New Roman" w:eastAsia="標楷體" w:hAnsi="Times New Roman" w:cs="Times New Roman"/>
                <w:sz w:val="26"/>
                <w:szCs w:val="20"/>
              </w:rPr>
            </w:pPr>
            <w:r w:rsidRPr="00EF0D13">
              <w:rPr>
                <w:rFonts w:ascii="Times New Roman" w:eastAsia="標楷體" w:hAnsi="Times New Roman" w:cs="Times New Roman" w:hint="eastAsia"/>
                <w:sz w:val="26"/>
                <w:szCs w:val="20"/>
              </w:rPr>
              <w:t>93</w:t>
            </w:r>
            <w:r w:rsidRPr="00EF0D13">
              <w:rPr>
                <w:rFonts w:ascii="Times New Roman" w:eastAsia="標楷體" w:hAnsi="Times New Roman" w:cs="Times New Roman" w:hint="eastAsia"/>
                <w:sz w:val="26"/>
                <w:szCs w:val="20"/>
              </w:rPr>
              <w:t>年</w:t>
            </w:r>
            <w:r w:rsidR="00407909" w:rsidRPr="00407909">
              <w:rPr>
                <w:rFonts w:ascii="Times New Roman" w:eastAsia="標楷體" w:hAnsi="Times New Roman" w:cs="Times New Roman" w:hint="eastAsia"/>
                <w:sz w:val="26"/>
                <w:szCs w:val="20"/>
              </w:rPr>
              <w:t>迄今</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5231"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中華民國視網膜醫學會</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會員</w:t>
            </w:r>
          </w:p>
        </w:tc>
        <w:tc>
          <w:tcPr>
            <w:tcW w:w="2257" w:type="dxa"/>
            <w:shd w:val="clear" w:color="auto" w:fill="auto"/>
          </w:tcPr>
          <w:p w:rsidR="00486301" w:rsidRPr="00486301" w:rsidRDefault="00EF0D13" w:rsidP="00486301">
            <w:pPr>
              <w:spacing w:line="380" w:lineRule="exact"/>
              <w:jc w:val="both"/>
              <w:rPr>
                <w:rFonts w:ascii="標楷體" w:eastAsia="標楷體" w:hAnsi="標楷體" w:cs="Times New Roman"/>
                <w:sz w:val="26"/>
                <w:szCs w:val="26"/>
                <w:u w:val="single"/>
              </w:rPr>
            </w:pPr>
            <w:r>
              <w:rPr>
                <w:rFonts w:ascii="Times New Roman" w:eastAsia="標楷體" w:hAnsi="Times New Roman" w:cs="Times New Roman" w:hint="eastAsia"/>
                <w:sz w:val="26"/>
                <w:szCs w:val="20"/>
              </w:rPr>
              <w:t>90</w:t>
            </w:r>
            <w:r w:rsidRPr="00EF0D13">
              <w:rPr>
                <w:rFonts w:ascii="Times New Roman" w:eastAsia="標楷體" w:hAnsi="Times New Roman" w:cs="Times New Roman" w:hint="eastAsia"/>
                <w:sz w:val="26"/>
                <w:szCs w:val="20"/>
              </w:rPr>
              <w:t>年</w:t>
            </w:r>
            <w:r w:rsidR="00486301" w:rsidRPr="00486301">
              <w:rPr>
                <w:rFonts w:ascii="Times New Roman" w:eastAsia="標楷體" w:hAnsi="Times New Roman" w:cs="Times New Roman" w:hint="eastAsia"/>
                <w:sz w:val="26"/>
                <w:szCs w:val="20"/>
              </w:rPr>
              <w:t>迄今</w:t>
            </w:r>
          </w:p>
        </w:tc>
      </w:tr>
      <w:tr w:rsidR="00486301" w:rsidRPr="00486301" w:rsidTr="00486301">
        <w:tc>
          <w:tcPr>
            <w:tcW w:w="602" w:type="dxa"/>
            <w:vMerge/>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p>
        </w:tc>
        <w:tc>
          <w:tcPr>
            <w:tcW w:w="5231"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中華民國黃斑部醫學會</w:t>
            </w:r>
          </w:p>
        </w:tc>
        <w:tc>
          <w:tcPr>
            <w:tcW w:w="2104" w:type="dxa"/>
            <w:gridSpan w:val="3"/>
            <w:shd w:val="clear" w:color="auto" w:fill="auto"/>
          </w:tcPr>
          <w:p w:rsidR="00486301" w:rsidRPr="00486301" w:rsidRDefault="00486301" w:rsidP="00486301">
            <w:pPr>
              <w:spacing w:line="380" w:lineRule="exact"/>
              <w:jc w:val="both"/>
              <w:rPr>
                <w:rFonts w:ascii="標楷體" w:eastAsia="標楷體" w:hAnsi="標楷體" w:cs="Times New Roman"/>
                <w:sz w:val="26"/>
                <w:szCs w:val="26"/>
                <w:u w:val="single"/>
              </w:rPr>
            </w:pPr>
            <w:r w:rsidRPr="00486301">
              <w:rPr>
                <w:rFonts w:ascii="Times New Roman" w:eastAsia="標楷體" w:hAnsi="Times New Roman" w:cs="Times New Roman" w:hint="eastAsia"/>
                <w:sz w:val="26"/>
                <w:szCs w:val="20"/>
              </w:rPr>
              <w:t>會員</w:t>
            </w:r>
          </w:p>
        </w:tc>
        <w:tc>
          <w:tcPr>
            <w:tcW w:w="2257" w:type="dxa"/>
            <w:shd w:val="clear" w:color="auto" w:fill="auto"/>
            <w:vAlign w:val="center"/>
          </w:tcPr>
          <w:p w:rsidR="00486301" w:rsidRPr="00486301" w:rsidRDefault="00EF0D13" w:rsidP="00486301">
            <w:pPr>
              <w:spacing w:line="380" w:lineRule="exact"/>
              <w:jc w:val="both"/>
              <w:rPr>
                <w:rFonts w:ascii="Times New Roman" w:eastAsia="標楷體" w:hAnsi="Times New Roman" w:cs="Times New Roman"/>
                <w:sz w:val="26"/>
                <w:szCs w:val="20"/>
              </w:rPr>
            </w:pPr>
            <w:r>
              <w:rPr>
                <w:rFonts w:ascii="Times New Roman" w:eastAsia="標楷體" w:hAnsi="Times New Roman" w:cs="Times New Roman" w:hint="eastAsia"/>
                <w:sz w:val="26"/>
                <w:szCs w:val="20"/>
              </w:rPr>
              <w:t>104</w:t>
            </w:r>
            <w:r w:rsidRPr="00EF0D13">
              <w:rPr>
                <w:rFonts w:ascii="Times New Roman" w:eastAsia="標楷體" w:hAnsi="Times New Roman" w:cs="Times New Roman" w:hint="eastAsia"/>
                <w:sz w:val="26"/>
                <w:szCs w:val="20"/>
              </w:rPr>
              <w:t>年</w:t>
            </w:r>
            <w:r w:rsidR="00486301" w:rsidRPr="00486301">
              <w:rPr>
                <w:rFonts w:ascii="Times New Roman" w:eastAsia="標楷體" w:hAnsi="Times New Roman" w:cs="Times New Roman" w:hint="eastAsia"/>
                <w:sz w:val="26"/>
                <w:szCs w:val="20"/>
              </w:rPr>
              <w:t>迄今</w:t>
            </w:r>
          </w:p>
        </w:tc>
      </w:tr>
    </w:tbl>
    <w:p w:rsidR="00486301" w:rsidRPr="00486301" w:rsidRDefault="00486301" w:rsidP="00486301">
      <w:pPr>
        <w:spacing w:before="240" w:after="240" w:line="380" w:lineRule="exact"/>
        <w:jc w:val="both"/>
        <w:rPr>
          <w:rFonts w:ascii="Times New Roman" w:eastAsia="標楷體" w:hAnsi="Times New Roman" w:cs="Times New Roman"/>
          <w:sz w:val="32"/>
          <w:szCs w:val="20"/>
        </w:rPr>
        <w:sectPr w:rsidR="00486301" w:rsidRPr="00486301" w:rsidSect="00366FF0">
          <w:headerReference w:type="default" r:id="rId7"/>
          <w:pgSz w:w="11906" w:h="16838" w:code="9"/>
          <w:pgMar w:top="567" w:right="851" w:bottom="567" w:left="851" w:header="284" w:footer="284" w:gutter="0"/>
          <w:pgNumType w:start="1"/>
          <w:cols w:space="425"/>
          <w:docGrid w:type="lines" w:linePitch="360"/>
        </w:sectPr>
      </w:pPr>
    </w:p>
    <w:p w:rsidR="00486301" w:rsidRPr="00486301" w:rsidRDefault="00486301" w:rsidP="00486301">
      <w:pPr>
        <w:spacing w:after="80" w:line="380" w:lineRule="exact"/>
        <w:jc w:val="both"/>
        <w:rPr>
          <w:rFonts w:ascii="標楷體" w:eastAsia="標楷體" w:hAnsi="標楷體" w:cs="Times New Roman"/>
          <w:sz w:val="26"/>
          <w:szCs w:val="20"/>
        </w:rPr>
      </w:pPr>
      <w:r w:rsidRPr="00486301">
        <w:rPr>
          <w:rFonts w:ascii="標楷體" w:eastAsia="標楷體" w:hAnsi="標楷體" w:cs="Times New Roman"/>
          <w:sz w:val="26"/>
          <w:szCs w:val="20"/>
        </w:rPr>
        <w:lastRenderedPageBreak/>
        <w:t>1.</w:t>
      </w:r>
      <w:r w:rsidR="008954A7" w:rsidRPr="008954A7">
        <w:rPr>
          <w:rFonts w:hint="eastAsia"/>
        </w:rPr>
        <w:t xml:space="preserve"> </w:t>
      </w:r>
      <w:r w:rsidR="008954A7" w:rsidRPr="008954A7">
        <w:rPr>
          <w:rFonts w:ascii="標楷體" w:eastAsia="標楷體" w:hAnsi="標楷體" w:cs="Times New Roman" w:hint="eastAsia"/>
          <w:sz w:val="26"/>
          <w:szCs w:val="20"/>
        </w:rPr>
        <w:t>中國醫藥大學醫學系</w:t>
      </w:r>
      <w:r w:rsidRPr="00486301">
        <w:rPr>
          <w:rFonts w:ascii="標楷體" w:eastAsia="標楷體" w:hAnsi="標楷體" w:cs="Times New Roman"/>
          <w:sz w:val="26"/>
          <w:szCs w:val="20"/>
        </w:rPr>
        <w:t>系內服務：</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20"/>
        <w:gridCol w:w="1610"/>
        <w:gridCol w:w="1610"/>
        <w:gridCol w:w="3080"/>
      </w:tblGrid>
      <w:tr w:rsidR="00486301" w:rsidRPr="00486301" w:rsidTr="00885391">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項　　　　目</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擔任職務</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起迄年月</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獎　　勵</w:t>
            </w:r>
          </w:p>
        </w:tc>
      </w:tr>
      <w:tr w:rsidR="00486301" w:rsidRPr="00486301" w:rsidTr="00885391">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醫學系-眼科學教學</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助理教授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103/2迄今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醫學系實習見習學生肯定，反映在教學回饋評分上。</w:t>
            </w:r>
          </w:p>
        </w:tc>
      </w:tr>
      <w:tr w:rsidR="00486301" w:rsidRPr="00486301" w:rsidTr="00885391">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醫學系學生眼部手術觀摩教學</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主治醫師</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102/3迄今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醫學系實習見習學生肯定，反映在教學回饋評分上。</w:t>
            </w:r>
          </w:p>
        </w:tc>
      </w:tr>
      <w:tr w:rsidR="00486301" w:rsidRPr="00486301" w:rsidTr="00885391">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醫學系學生眼科門診觀摩教學</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主治醫師</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102/3迄今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醫學系實習見習學生肯定，反映在教學回饋評分上。</w:t>
            </w:r>
          </w:p>
        </w:tc>
      </w:tr>
      <w:tr w:rsidR="00486301" w:rsidRPr="00486301" w:rsidTr="00885391">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參與線上教學影片「葡萄膜炎」內容編排與錄製工作</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助理教授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104/4</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醫學系實習見習學生肯定，反映在教學回饋評分上。</w:t>
            </w:r>
          </w:p>
        </w:tc>
      </w:tr>
    </w:tbl>
    <w:p w:rsidR="00486301" w:rsidRPr="00486301" w:rsidRDefault="00486301" w:rsidP="00486301">
      <w:pPr>
        <w:spacing w:beforeLines="60" w:before="216" w:after="80" w:line="380" w:lineRule="exact"/>
        <w:jc w:val="both"/>
        <w:rPr>
          <w:rFonts w:ascii="標楷體" w:eastAsia="標楷體" w:hAnsi="標楷體" w:cs="Times New Roman"/>
          <w:sz w:val="26"/>
          <w:szCs w:val="20"/>
        </w:rPr>
      </w:pPr>
      <w:r w:rsidRPr="00486301">
        <w:rPr>
          <w:rFonts w:ascii="標楷體" w:eastAsia="標楷體" w:hAnsi="標楷體" w:cs="Times New Roman"/>
          <w:sz w:val="26"/>
          <w:szCs w:val="20"/>
        </w:rPr>
        <w:t>2.</w:t>
      </w:r>
      <w:r w:rsidR="008954A7" w:rsidRPr="008954A7">
        <w:rPr>
          <w:rFonts w:hint="eastAsia"/>
        </w:rPr>
        <w:t xml:space="preserve"> </w:t>
      </w:r>
      <w:r w:rsidR="008954A7" w:rsidRPr="008954A7">
        <w:rPr>
          <w:rFonts w:ascii="標楷體" w:eastAsia="標楷體" w:hAnsi="標楷體" w:cs="Times New Roman" w:hint="eastAsia"/>
          <w:sz w:val="26"/>
          <w:szCs w:val="20"/>
        </w:rPr>
        <w:t>中國醫藥大學</w:t>
      </w:r>
      <w:r w:rsidRPr="00486301">
        <w:rPr>
          <w:rFonts w:ascii="標楷體" w:eastAsia="標楷體" w:hAnsi="標楷體" w:cs="Times New Roman"/>
          <w:sz w:val="26"/>
          <w:szCs w:val="20"/>
        </w:rPr>
        <w:t>校內服務：</w:t>
      </w:r>
    </w:p>
    <w:tbl>
      <w:tblPr>
        <w:tblW w:w="102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20"/>
        <w:gridCol w:w="1610"/>
        <w:gridCol w:w="1610"/>
        <w:gridCol w:w="3080"/>
      </w:tblGrid>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項　　　　目</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擔任職務</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起迄年月</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獎　　勵</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中醫學系-內科學概論教學</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助理教授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陳清助主任口頭獎勵</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學士後中醫系-內科學概論</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助理教授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陳清助主任口頭獎勵</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設計「內科疾病於眼部表現教學」課程</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助理教授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設計微創玻璃體切除手術實際操作與廣角系統免縫線手術顯微鏡使用wet lab。</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助理教授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103/10</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參與跨科臨床試驗案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協同主持人</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104迄今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獲得計畫主持人肯定</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主持眼科新藥臨床試驗案</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計畫主持人</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104迄今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附設醫院眼科部門診每周五診次（包含雷射特約門診）</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每診平均服務八十位眼科病患</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主治醫師</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102/3/11迄今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眼科病患肯定</w:t>
            </w:r>
          </w:p>
        </w:tc>
      </w:tr>
      <w:tr w:rsidR="00486301" w:rsidRPr="00486301" w:rsidTr="00EF0D13">
        <w:trPr>
          <w:trHeight w:val="40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附設醫院眼科部每周手術三節</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每周平均手術三十位眼科病患</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（另有急診手術）</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主治醫師</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102/3/11迄今</w:t>
            </w:r>
          </w:p>
        </w:tc>
        <w:tc>
          <w:tcPr>
            <w:tcW w:w="3080"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眼科病患肯定</w:t>
            </w:r>
          </w:p>
        </w:tc>
      </w:tr>
    </w:tbl>
    <w:p w:rsidR="00486301" w:rsidRPr="00486301" w:rsidRDefault="00486301" w:rsidP="00486301">
      <w:pPr>
        <w:spacing w:beforeLines="60" w:before="216" w:after="80" w:line="380" w:lineRule="exact"/>
        <w:jc w:val="both"/>
        <w:rPr>
          <w:rFonts w:ascii="標楷體" w:eastAsia="標楷體" w:hAnsi="標楷體" w:cs="Times New Roman"/>
          <w:sz w:val="26"/>
          <w:szCs w:val="20"/>
        </w:rPr>
      </w:pPr>
      <w:r w:rsidRPr="00486301">
        <w:rPr>
          <w:rFonts w:ascii="標楷體" w:eastAsia="標楷體" w:hAnsi="標楷體" w:cs="Times New Roman"/>
          <w:sz w:val="26"/>
          <w:szCs w:val="20"/>
        </w:rPr>
        <w:t>3.校外服務(限學術性)：</w:t>
      </w:r>
    </w:p>
    <w:tbl>
      <w:tblPr>
        <w:tblW w:w="102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20"/>
        <w:gridCol w:w="1610"/>
        <w:gridCol w:w="1983"/>
        <w:gridCol w:w="2707"/>
      </w:tblGrid>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單　位／項　目</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擔任職務</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起迄年月</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sz w:val="26"/>
                <w:szCs w:val="20"/>
              </w:rPr>
              <w:t>獎　　勵</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Times New Roman" w:eastAsia="標楷體" w:hAnsi="Times New Roman" w:cs="Times New Roman" w:hint="eastAsia"/>
                <w:sz w:val="26"/>
                <w:szCs w:val="20"/>
              </w:rPr>
              <w:t>中華民國眼科醫學會</w:t>
            </w:r>
          </w:p>
        </w:tc>
        <w:tc>
          <w:tcPr>
            <w:tcW w:w="1610" w:type="dxa"/>
            <w:tcBorders>
              <w:top w:val="single" w:sz="6" w:space="0" w:color="auto"/>
              <w:bottom w:val="single" w:sz="6" w:space="0" w:color="auto"/>
            </w:tcBorders>
            <w:vAlign w:val="center"/>
          </w:tcPr>
          <w:p w:rsidR="00486301" w:rsidRDefault="00486301" w:rsidP="00486301">
            <w:pPr>
              <w:spacing w:line="380" w:lineRule="exact"/>
              <w:jc w:val="center"/>
              <w:rPr>
                <w:rFonts w:ascii="Times New Roman" w:eastAsia="標楷體" w:hAnsi="Times New Roman" w:cs="Times New Roman"/>
                <w:sz w:val="26"/>
                <w:szCs w:val="20"/>
              </w:rPr>
            </w:pPr>
            <w:r w:rsidRPr="00486301">
              <w:rPr>
                <w:rFonts w:ascii="Times New Roman" w:eastAsia="標楷體" w:hAnsi="Times New Roman" w:cs="Times New Roman" w:hint="eastAsia"/>
                <w:sz w:val="26"/>
                <w:szCs w:val="20"/>
              </w:rPr>
              <w:t>視力保健及防盲委員會委員</w:t>
            </w:r>
          </w:p>
          <w:p w:rsidR="00EF0D13" w:rsidRPr="00486301" w:rsidRDefault="00EF0D13" w:rsidP="00486301">
            <w:pPr>
              <w:spacing w:line="380" w:lineRule="exact"/>
              <w:jc w:val="center"/>
              <w:rPr>
                <w:rFonts w:ascii="標楷體" w:eastAsia="標楷體" w:hAnsi="標楷體" w:cs="Times New Roman"/>
                <w:sz w:val="26"/>
                <w:szCs w:val="20"/>
              </w:rPr>
            </w:pPr>
            <w:r w:rsidRPr="00EF0D13">
              <w:rPr>
                <w:rFonts w:ascii="標楷體" w:eastAsia="標楷體" w:hAnsi="標楷體" w:cs="Times New Roman" w:hint="eastAsia"/>
                <w:sz w:val="26"/>
                <w:szCs w:val="20"/>
              </w:rPr>
              <w:t>教育委員會委員</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Times New Roman" w:eastAsia="標楷體" w:hAnsi="Times New Roman" w:cs="Times New Roman" w:hint="eastAsia"/>
                <w:sz w:val="26"/>
                <w:szCs w:val="20"/>
              </w:rPr>
              <w:t>103</w:t>
            </w:r>
            <w:r w:rsidRPr="00486301">
              <w:rPr>
                <w:rFonts w:ascii="Times New Roman" w:eastAsia="標楷體" w:hAnsi="Times New Roman" w:cs="Times New Roman" w:hint="eastAsia"/>
                <w:sz w:val="26"/>
                <w:szCs w:val="20"/>
              </w:rPr>
              <w:t>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中華民國眼科醫學會理事長口頭獎勵</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Times New Roman" w:eastAsia="標楷體" w:hAnsi="Times New Roman" w:cs="Times New Roman" w:hint="eastAsia"/>
                <w:sz w:val="26"/>
                <w:szCs w:val="20"/>
              </w:rPr>
              <w:t>中華民國眼科醫學會</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Times New Roman" w:eastAsia="標楷體" w:hAnsi="Times New Roman" w:cs="Times New Roman" w:hint="eastAsia"/>
                <w:sz w:val="26"/>
                <w:szCs w:val="20"/>
              </w:rPr>
              <w:t>教育委員會委員</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Times New Roman" w:eastAsia="標楷體" w:hAnsi="Times New Roman" w:cs="Times New Roman" w:hint="eastAsia"/>
                <w:sz w:val="26"/>
                <w:szCs w:val="20"/>
              </w:rPr>
              <w:t>106</w:t>
            </w:r>
            <w:r w:rsidRPr="00486301">
              <w:rPr>
                <w:rFonts w:ascii="Times New Roman" w:eastAsia="標楷體" w:hAnsi="Times New Roman" w:cs="Times New Roman" w:hint="eastAsia"/>
                <w:sz w:val="26"/>
                <w:szCs w:val="20"/>
              </w:rPr>
              <w:t>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中華民國眼科醫學會理事長口頭獎勵</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中華民國眼科醫學會第49屆地方學術演講會/會程內容規劃</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學術組</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103/4/19-20</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與會眼科醫師讚美</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lastRenderedPageBreak/>
              <w:t>中國醫藥大學眼科部驗光人員在職教育/眼睛解剖與生理，眼疾病學課程編排</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講師</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105/8迄今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參與驗光人員肯定</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擔任</w:t>
            </w:r>
            <w:r w:rsidRPr="00486301">
              <w:rPr>
                <w:rFonts w:ascii="標楷體" w:eastAsia="標楷體" w:hAnsi="標楷體" w:cs="Times New Roman"/>
                <w:sz w:val="26"/>
                <w:szCs w:val="20"/>
              </w:rPr>
              <w:t>Journal of Optometry</w:t>
            </w:r>
            <w:r w:rsidRPr="00486301">
              <w:rPr>
                <w:rFonts w:ascii="標楷體" w:eastAsia="標楷體" w:hAnsi="標楷體" w:cs="Times New Roman" w:hint="eastAsia"/>
                <w:sz w:val="26"/>
                <w:szCs w:val="20"/>
              </w:rPr>
              <w:t>（視光學期刊）審稿委員</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審稿委員(Reviewer)</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國際專業期刊編輯肯定</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擔任</w:t>
            </w:r>
            <w:r w:rsidRPr="00486301">
              <w:rPr>
                <w:rFonts w:ascii="標楷體" w:eastAsia="標楷體" w:hAnsi="標楷體" w:cs="Times New Roman"/>
                <w:sz w:val="26"/>
                <w:szCs w:val="20"/>
              </w:rPr>
              <w:t>Journal of the Formosan Medical Association</w:t>
            </w:r>
            <w:r w:rsidRPr="00486301">
              <w:rPr>
                <w:rFonts w:ascii="標楷體" w:eastAsia="標楷體" w:hAnsi="標楷體" w:cs="Times New Roman" w:hint="eastAsia"/>
                <w:sz w:val="26"/>
                <w:szCs w:val="20"/>
              </w:rPr>
              <w:t>審稿委員</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審稿委員(Reviewer)</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106迄今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國際專業期刊編輯肯定</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both"/>
              <w:rPr>
                <w:rFonts w:ascii="標楷體" w:eastAsia="標楷體" w:hAnsi="標楷體" w:cs="Times New Roman"/>
                <w:sz w:val="26"/>
                <w:szCs w:val="20"/>
              </w:rPr>
            </w:pPr>
            <w:r w:rsidRPr="00486301">
              <w:rPr>
                <w:rFonts w:ascii="標楷體" w:eastAsia="標楷體" w:hAnsi="標楷體" w:cs="Times New Roman" w:hint="eastAsia"/>
                <w:sz w:val="26"/>
                <w:szCs w:val="20"/>
              </w:rPr>
              <w:t>擔任Taiwan Journal of Ophthalmology（台灣眼科學期刊）審稿委員</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審稿委員(Reviewer)</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103迄今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中華民國眼科醫學會年會表揚</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擔任中華民國眼科醫學會雜誌期刊審稿委員</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審稿委員(Reviewer)</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中華民國眼科醫學會年會表揚</w:t>
            </w:r>
          </w:p>
        </w:tc>
      </w:tr>
      <w:tr w:rsidR="00486301" w:rsidRPr="00486301" w:rsidTr="00EF0D13">
        <w:trPr>
          <w:trHeight w:val="410"/>
        </w:trPr>
        <w:tc>
          <w:tcPr>
            <w:tcW w:w="3920" w:type="dxa"/>
            <w:tcBorders>
              <w:top w:val="single" w:sz="6" w:space="0" w:color="auto"/>
              <w:left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擔任OSCE考試委員</w:t>
            </w:r>
          </w:p>
        </w:tc>
        <w:tc>
          <w:tcPr>
            <w:tcW w:w="1610"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考試委員</w:t>
            </w:r>
          </w:p>
        </w:tc>
        <w:tc>
          <w:tcPr>
            <w:tcW w:w="1983" w:type="dxa"/>
            <w:tcBorders>
              <w:top w:val="single" w:sz="6" w:space="0" w:color="auto"/>
              <w:bottom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2707" w:type="dxa"/>
            <w:tcBorders>
              <w:top w:val="single" w:sz="6" w:space="0" w:color="auto"/>
              <w:bottom w:val="single" w:sz="6" w:space="0" w:color="auto"/>
              <w:right w:val="single" w:sz="6" w:space="0" w:color="auto"/>
            </w:tcBorders>
            <w:vAlign w:val="center"/>
          </w:tcPr>
          <w:p w:rsidR="00486301" w:rsidRPr="00486301" w:rsidRDefault="00486301" w:rsidP="0048630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蔡宜佑主任口頭獎勵</w:t>
            </w:r>
          </w:p>
        </w:tc>
      </w:tr>
      <w:tr w:rsidR="00EF0D13" w:rsidRPr="00486301" w:rsidTr="00EF0D13">
        <w:trPr>
          <w:trHeight w:val="410"/>
        </w:trPr>
        <w:tc>
          <w:tcPr>
            <w:tcW w:w="3920" w:type="dxa"/>
            <w:tcBorders>
              <w:top w:val="single" w:sz="6" w:space="0" w:color="auto"/>
              <w:left w:val="single" w:sz="6" w:space="0" w:color="auto"/>
              <w:bottom w:val="single" w:sz="6" w:space="0" w:color="auto"/>
              <w:right w:val="single" w:sz="6" w:space="0" w:color="auto"/>
            </w:tcBorders>
            <w:vAlign w:val="center"/>
          </w:tcPr>
          <w:p w:rsidR="00EF0D13" w:rsidRPr="00486301" w:rsidRDefault="00EF0D13" w:rsidP="0088539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擔任全民健康保險審查醫師</w:t>
            </w:r>
          </w:p>
        </w:tc>
        <w:tc>
          <w:tcPr>
            <w:tcW w:w="1610" w:type="dxa"/>
            <w:tcBorders>
              <w:top w:val="single" w:sz="6" w:space="0" w:color="auto"/>
              <w:left w:val="single" w:sz="6" w:space="0" w:color="auto"/>
              <w:bottom w:val="single" w:sz="6" w:space="0" w:color="auto"/>
              <w:right w:val="single" w:sz="6" w:space="0" w:color="auto"/>
            </w:tcBorders>
            <w:vAlign w:val="center"/>
          </w:tcPr>
          <w:p w:rsidR="00EF0D13" w:rsidRPr="00486301" w:rsidRDefault="00EF0D13" w:rsidP="0088539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審查醫師</w:t>
            </w:r>
          </w:p>
        </w:tc>
        <w:tc>
          <w:tcPr>
            <w:tcW w:w="1983" w:type="dxa"/>
            <w:tcBorders>
              <w:top w:val="single" w:sz="6" w:space="0" w:color="auto"/>
              <w:left w:val="single" w:sz="6" w:space="0" w:color="auto"/>
              <w:bottom w:val="single" w:sz="6" w:space="0" w:color="auto"/>
              <w:right w:val="single" w:sz="6" w:space="0" w:color="auto"/>
            </w:tcBorders>
            <w:vAlign w:val="center"/>
          </w:tcPr>
          <w:p w:rsidR="00EF0D13" w:rsidRPr="00486301" w:rsidRDefault="00EF0D13" w:rsidP="0088539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102迄今</w:t>
            </w:r>
          </w:p>
        </w:tc>
        <w:tc>
          <w:tcPr>
            <w:tcW w:w="2707" w:type="dxa"/>
            <w:tcBorders>
              <w:top w:val="single" w:sz="6" w:space="0" w:color="auto"/>
              <w:left w:val="single" w:sz="6" w:space="0" w:color="auto"/>
              <w:bottom w:val="single" w:sz="6" w:space="0" w:color="auto"/>
              <w:right w:val="single" w:sz="6" w:space="0" w:color="auto"/>
            </w:tcBorders>
            <w:vAlign w:val="center"/>
          </w:tcPr>
          <w:p w:rsidR="00EF0D13" w:rsidRPr="00486301" w:rsidRDefault="00EF0D13" w:rsidP="0088539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獲得全民健康保險局</w:t>
            </w:r>
          </w:p>
          <w:p w:rsidR="00EF0D13" w:rsidRPr="00486301" w:rsidRDefault="00EF0D13" w:rsidP="00885391">
            <w:pPr>
              <w:spacing w:line="380" w:lineRule="exact"/>
              <w:jc w:val="center"/>
              <w:rPr>
                <w:rFonts w:ascii="標楷體" w:eastAsia="標楷體" w:hAnsi="標楷體" w:cs="Times New Roman"/>
                <w:sz w:val="26"/>
                <w:szCs w:val="20"/>
              </w:rPr>
            </w:pPr>
            <w:r w:rsidRPr="00486301">
              <w:rPr>
                <w:rFonts w:ascii="標楷體" w:eastAsia="標楷體" w:hAnsi="標楷體" w:cs="Times New Roman" w:hint="eastAsia"/>
                <w:sz w:val="26"/>
                <w:szCs w:val="20"/>
              </w:rPr>
              <w:t>與醫院肯定</w:t>
            </w:r>
          </w:p>
        </w:tc>
      </w:tr>
    </w:tbl>
    <w:p w:rsidR="00486301" w:rsidRPr="00486301" w:rsidRDefault="00486301" w:rsidP="00360996">
      <w:pPr>
        <w:adjustRightInd w:val="0"/>
        <w:snapToGrid w:val="0"/>
        <w:spacing w:line="240" w:lineRule="atLeast"/>
        <w:rPr>
          <w:rFonts w:ascii="Times New Roman" w:eastAsia="標楷體" w:hAnsi="Times New Roman" w:cs="Times New Roman"/>
          <w:sz w:val="32"/>
          <w:szCs w:val="20"/>
        </w:rPr>
        <w:sectPr w:rsidR="00486301" w:rsidRPr="00486301" w:rsidSect="003735D7">
          <w:headerReference w:type="default" r:id="rId8"/>
          <w:pgSz w:w="11906" w:h="16838" w:code="9"/>
          <w:pgMar w:top="567" w:right="851" w:bottom="567" w:left="851" w:header="284" w:footer="284" w:gutter="0"/>
          <w:pgNumType w:start="1"/>
          <w:cols w:space="425"/>
          <w:docGrid w:type="lines" w:linePitch="360"/>
        </w:sectPr>
      </w:pPr>
      <w:bookmarkStart w:id="0" w:name="_GoBack"/>
      <w:bookmarkEnd w:id="0"/>
    </w:p>
    <w:p w:rsidR="00451E8D" w:rsidRDefault="00451E8D" w:rsidP="00360996"/>
    <w:sectPr w:rsidR="00451E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6F7" w:rsidRDefault="004666F7">
      <w:r>
        <w:separator/>
      </w:r>
    </w:p>
  </w:endnote>
  <w:endnote w:type="continuationSeparator" w:id="0">
    <w:p w:rsidR="004666F7" w:rsidRDefault="0046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6F7" w:rsidRDefault="004666F7">
      <w:r>
        <w:separator/>
      </w:r>
    </w:p>
  </w:footnote>
  <w:footnote w:type="continuationSeparator" w:id="0">
    <w:p w:rsidR="004666F7" w:rsidRDefault="0046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7B" w:rsidRPr="007D5649" w:rsidRDefault="00360996" w:rsidP="007D5649">
    <w:pPr>
      <w:pStyle w:val="a3"/>
    </w:pPr>
    <w:r>
      <w:rPr>
        <w:rFonts w:hint="eastAsia"/>
        <w:sz w:val="16"/>
        <w:szCs w:val="16"/>
      </w:rPr>
      <w:t>【</w:t>
    </w:r>
    <w:r>
      <w:rPr>
        <w:rFonts w:hint="eastAsia"/>
        <w:sz w:val="16"/>
        <w:szCs w:val="16"/>
      </w:rPr>
      <w:sym w:font="Wingdings 2" w:char="F06E"/>
    </w:r>
    <w:r>
      <w:rPr>
        <w:rFonts w:hint="eastAsia"/>
        <w:sz w:val="16"/>
        <w:szCs w:val="16"/>
      </w:rPr>
      <w:t>教師升等資料─履歷表</w:t>
    </w:r>
    <w:r w:rsidRPr="003735D7">
      <w:rPr>
        <w:sz w:val="16"/>
        <w:szCs w:val="16"/>
      </w:rPr>
      <w:fldChar w:fldCharType="begin"/>
    </w:r>
    <w:r w:rsidRPr="003735D7">
      <w:rPr>
        <w:sz w:val="16"/>
        <w:szCs w:val="16"/>
      </w:rPr>
      <w:instrText>PAGE   \* MERGEFORMAT</w:instrText>
    </w:r>
    <w:r w:rsidRPr="003735D7">
      <w:rPr>
        <w:sz w:val="16"/>
        <w:szCs w:val="16"/>
      </w:rPr>
      <w:fldChar w:fldCharType="separate"/>
    </w:r>
    <w:r w:rsidR="006D1CFD" w:rsidRPr="006D1CFD">
      <w:rPr>
        <w:noProof/>
        <w:sz w:val="16"/>
        <w:szCs w:val="16"/>
        <w:lang w:val="zh-TW"/>
      </w:rPr>
      <w:t>1</w:t>
    </w:r>
    <w:r w:rsidRPr="003735D7">
      <w:rPr>
        <w:sz w:val="16"/>
        <w:szCs w:val="16"/>
      </w:rPr>
      <w:fldChar w:fldCharType="end"/>
    </w:r>
    <w:r w:rsidRPr="00FD23B9">
      <w:rPr>
        <w:rFonts w:hint="eastAsia"/>
        <w:sz w:val="16"/>
        <w:szCs w:val="16"/>
      </w:rPr>
      <w:t>】</w:t>
    </w:r>
    <w:r>
      <w:rPr>
        <w:rFonts w:hint="eastAsia"/>
        <w:sz w:val="16"/>
        <w:szCs w:val="16"/>
      </w:rPr>
      <w:t xml:space="preserve">                                                                                    </w:t>
    </w:r>
    <w:r w:rsidRPr="005678F8">
      <w:rPr>
        <w:rFonts w:hint="eastAsia"/>
        <w:b/>
        <w:color w:val="FF0000"/>
      </w:rPr>
      <w:t>【</w:t>
    </w:r>
    <w:r>
      <w:rPr>
        <w:rFonts w:hint="eastAsia"/>
        <w:b/>
        <w:color w:val="FF0000"/>
      </w:rPr>
      <w:t>105</w:t>
    </w:r>
    <w:r w:rsidRPr="005678F8">
      <w:rPr>
        <w:rFonts w:hint="eastAsia"/>
        <w:b/>
        <w:color w:val="FF0000"/>
      </w:rPr>
      <w:t>.0</w:t>
    </w:r>
    <w:r>
      <w:rPr>
        <w:rFonts w:hint="eastAsia"/>
        <w:b/>
        <w:color w:val="FF0000"/>
      </w:rPr>
      <w:t>8</w:t>
    </w:r>
    <w:r w:rsidRPr="005678F8">
      <w:rPr>
        <w:rFonts w:hint="eastAsia"/>
        <w:b/>
        <w:color w:val="FF0000"/>
      </w:rPr>
      <w:t>.</w:t>
    </w:r>
    <w:r>
      <w:rPr>
        <w:rFonts w:hint="eastAsia"/>
        <w:b/>
        <w:color w:val="FF0000"/>
      </w:rPr>
      <w:t>01</w:t>
    </w:r>
    <w:r w:rsidRPr="005678F8">
      <w:rPr>
        <w:rFonts w:hint="eastAsia"/>
        <w:b/>
        <w:color w:val="FF0000"/>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7B" w:rsidRPr="007D5649" w:rsidRDefault="00360996" w:rsidP="007D5649">
    <w:pPr>
      <w:pStyle w:val="a3"/>
    </w:pPr>
    <w:r>
      <w:rPr>
        <w:rFonts w:hint="eastAsia"/>
        <w:sz w:val="16"/>
        <w:szCs w:val="16"/>
      </w:rPr>
      <w:t>【</w:t>
    </w:r>
    <w:r>
      <w:rPr>
        <w:rFonts w:hint="eastAsia"/>
        <w:sz w:val="16"/>
        <w:szCs w:val="16"/>
      </w:rPr>
      <w:sym w:font="Wingdings 2" w:char="F06E"/>
    </w:r>
    <w:r>
      <w:rPr>
        <w:rFonts w:hint="eastAsia"/>
        <w:sz w:val="16"/>
        <w:szCs w:val="16"/>
      </w:rPr>
      <w:t>教師升等資料─服務</w:t>
    </w:r>
    <w:r w:rsidRPr="003735D7">
      <w:rPr>
        <w:sz w:val="16"/>
        <w:szCs w:val="16"/>
      </w:rPr>
      <w:fldChar w:fldCharType="begin"/>
    </w:r>
    <w:r w:rsidRPr="003735D7">
      <w:rPr>
        <w:sz w:val="16"/>
        <w:szCs w:val="16"/>
      </w:rPr>
      <w:instrText>PAGE   \* MERGEFORMAT</w:instrText>
    </w:r>
    <w:r w:rsidRPr="003735D7">
      <w:rPr>
        <w:sz w:val="16"/>
        <w:szCs w:val="16"/>
      </w:rPr>
      <w:fldChar w:fldCharType="separate"/>
    </w:r>
    <w:r w:rsidR="006D1CFD" w:rsidRPr="006D1CFD">
      <w:rPr>
        <w:noProof/>
        <w:sz w:val="16"/>
        <w:szCs w:val="16"/>
        <w:lang w:val="zh-TW"/>
      </w:rPr>
      <w:t>3</w:t>
    </w:r>
    <w:r w:rsidRPr="003735D7">
      <w:rPr>
        <w:sz w:val="16"/>
        <w:szCs w:val="16"/>
      </w:rPr>
      <w:fldChar w:fldCharType="end"/>
    </w:r>
    <w:r w:rsidRPr="00FD23B9">
      <w:rPr>
        <w:rFonts w:hint="eastAsia"/>
        <w:sz w:val="16"/>
        <w:szCs w:val="16"/>
      </w:rPr>
      <w:t>】</w:t>
    </w:r>
    <w:r>
      <w:rPr>
        <w:rFonts w:hint="eastAsia"/>
        <w:sz w:val="16"/>
        <w:szCs w:val="16"/>
      </w:rPr>
      <w:t xml:space="preserve">                                                                                      </w:t>
    </w:r>
    <w:r w:rsidRPr="005678F8">
      <w:rPr>
        <w:rFonts w:hint="eastAsia"/>
        <w:b/>
        <w:color w:val="FF0000"/>
      </w:rPr>
      <w:t>【</w:t>
    </w:r>
    <w:r>
      <w:rPr>
        <w:rFonts w:hint="eastAsia"/>
        <w:b/>
        <w:color w:val="FF0000"/>
      </w:rPr>
      <w:t>105</w:t>
    </w:r>
    <w:r w:rsidRPr="005678F8">
      <w:rPr>
        <w:rFonts w:hint="eastAsia"/>
        <w:b/>
        <w:color w:val="FF0000"/>
      </w:rPr>
      <w:t>.0</w:t>
    </w:r>
    <w:r>
      <w:rPr>
        <w:rFonts w:hint="eastAsia"/>
        <w:b/>
        <w:color w:val="FF0000"/>
      </w:rPr>
      <w:t>8</w:t>
    </w:r>
    <w:r w:rsidRPr="005678F8">
      <w:rPr>
        <w:rFonts w:hint="eastAsia"/>
        <w:b/>
        <w:color w:val="FF0000"/>
      </w:rPr>
      <w:t>.</w:t>
    </w:r>
    <w:r>
      <w:rPr>
        <w:rFonts w:hint="eastAsia"/>
        <w:b/>
        <w:color w:val="FF0000"/>
      </w:rPr>
      <w:t>01</w:t>
    </w:r>
    <w:r w:rsidRPr="005678F8">
      <w:rPr>
        <w:rFonts w:hint="eastAsia"/>
        <w:b/>
        <w:color w:val="FF0000"/>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4FA5"/>
    <w:multiLevelType w:val="hybridMultilevel"/>
    <w:tmpl w:val="5D10A520"/>
    <w:lvl w:ilvl="0" w:tplc="548E4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2B1391"/>
    <w:multiLevelType w:val="hybridMultilevel"/>
    <w:tmpl w:val="97C87C98"/>
    <w:lvl w:ilvl="0" w:tplc="548E4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01"/>
    <w:rsid w:val="00000585"/>
    <w:rsid w:val="00006B42"/>
    <w:rsid w:val="0000790F"/>
    <w:rsid w:val="0002113B"/>
    <w:rsid w:val="00024344"/>
    <w:rsid w:val="000271BB"/>
    <w:rsid w:val="00031E2C"/>
    <w:rsid w:val="00056742"/>
    <w:rsid w:val="00072609"/>
    <w:rsid w:val="000B5B49"/>
    <w:rsid w:val="000B73D6"/>
    <w:rsid w:val="000D4433"/>
    <w:rsid w:val="000D7927"/>
    <w:rsid w:val="000F37DA"/>
    <w:rsid w:val="001055F9"/>
    <w:rsid w:val="00113972"/>
    <w:rsid w:val="001211FC"/>
    <w:rsid w:val="0012610F"/>
    <w:rsid w:val="0012740D"/>
    <w:rsid w:val="001414F4"/>
    <w:rsid w:val="00144592"/>
    <w:rsid w:val="00150748"/>
    <w:rsid w:val="00170C78"/>
    <w:rsid w:val="001730DE"/>
    <w:rsid w:val="001747CD"/>
    <w:rsid w:val="001821F9"/>
    <w:rsid w:val="00191A9A"/>
    <w:rsid w:val="00193882"/>
    <w:rsid w:val="00197D44"/>
    <w:rsid w:val="002078B9"/>
    <w:rsid w:val="00212047"/>
    <w:rsid w:val="002225C9"/>
    <w:rsid w:val="00226C5E"/>
    <w:rsid w:val="002309D6"/>
    <w:rsid w:val="00234C33"/>
    <w:rsid w:val="00243941"/>
    <w:rsid w:val="00247FF1"/>
    <w:rsid w:val="00293E49"/>
    <w:rsid w:val="002A053E"/>
    <w:rsid w:val="002A3F87"/>
    <w:rsid w:val="002A547F"/>
    <w:rsid w:val="002D416A"/>
    <w:rsid w:val="002F4FEF"/>
    <w:rsid w:val="002F74B5"/>
    <w:rsid w:val="0030009F"/>
    <w:rsid w:val="003108A9"/>
    <w:rsid w:val="0031201F"/>
    <w:rsid w:val="00320C02"/>
    <w:rsid w:val="0032261C"/>
    <w:rsid w:val="00346C7D"/>
    <w:rsid w:val="003528AA"/>
    <w:rsid w:val="00360996"/>
    <w:rsid w:val="00386FA6"/>
    <w:rsid w:val="003A325D"/>
    <w:rsid w:val="003D6736"/>
    <w:rsid w:val="003E13B6"/>
    <w:rsid w:val="00407909"/>
    <w:rsid w:val="00414109"/>
    <w:rsid w:val="0041452B"/>
    <w:rsid w:val="00424EAE"/>
    <w:rsid w:val="00431915"/>
    <w:rsid w:val="00431E25"/>
    <w:rsid w:val="004343FA"/>
    <w:rsid w:val="0043636D"/>
    <w:rsid w:val="00450BA8"/>
    <w:rsid w:val="00451E8D"/>
    <w:rsid w:val="004666F7"/>
    <w:rsid w:val="00480EA0"/>
    <w:rsid w:val="00485CA9"/>
    <w:rsid w:val="00486301"/>
    <w:rsid w:val="00487EBC"/>
    <w:rsid w:val="00490E21"/>
    <w:rsid w:val="004958BA"/>
    <w:rsid w:val="00495F6B"/>
    <w:rsid w:val="004B3733"/>
    <w:rsid w:val="004B6565"/>
    <w:rsid w:val="004B7B75"/>
    <w:rsid w:val="004C034A"/>
    <w:rsid w:val="004C5E3E"/>
    <w:rsid w:val="004C645A"/>
    <w:rsid w:val="004D24BE"/>
    <w:rsid w:val="004D27B3"/>
    <w:rsid w:val="004D3703"/>
    <w:rsid w:val="004D5A7C"/>
    <w:rsid w:val="004E16AA"/>
    <w:rsid w:val="004E4F04"/>
    <w:rsid w:val="004E5747"/>
    <w:rsid w:val="004F0C22"/>
    <w:rsid w:val="0050401C"/>
    <w:rsid w:val="0052324A"/>
    <w:rsid w:val="00534126"/>
    <w:rsid w:val="00536A35"/>
    <w:rsid w:val="00537B56"/>
    <w:rsid w:val="005518F2"/>
    <w:rsid w:val="00567FD8"/>
    <w:rsid w:val="0057126D"/>
    <w:rsid w:val="00581F4C"/>
    <w:rsid w:val="005B3C91"/>
    <w:rsid w:val="005B5649"/>
    <w:rsid w:val="005D0370"/>
    <w:rsid w:val="005D51CA"/>
    <w:rsid w:val="005E1C7A"/>
    <w:rsid w:val="005F3D04"/>
    <w:rsid w:val="005F756B"/>
    <w:rsid w:val="006000FC"/>
    <w:rsid w:val="00601BE4"/>
    <w:rsid w:val="00602A4B"/>
    <w:rsid w:val="006206A0"/>
    <w:rsid w:val="00641B32"/>
    <w:rsid w:val="006720CC"/>
    <w:rsid w:val="00686900"/>
    <w:rsid w:val="00692B10"/>
    <w:rsid w:val="006A7FCE"/>
    <w:rsid w:val="006B124C"/>
    <w:rsid w:val="006B7D76"/>
    <w:rsid w:val="006D1CFD"/>
    <w:rsid w:val="006E0A7C"/>
    <w:rsid w:val="006F4ECB"/>
    <w:rsid w:val="00703249"/>
    <w:rsid w:val="0070718D"/>
    <w:rsid w:val="00714785"/>
    <w:rsid w:val="00732F55"/>
    <w:rsid w:val="00733516"/>
    <w:rsid w:val="00743B35"/>
    <w:rsid w:val="00772B8F"/>
    <w:rsid w:val="0077409A"/>
    <w:rsid w:val="007B2A2B"/>
    <w:rsid w:val="007C5455"/>
    <w:rsid w:val="007D06B7"/>
    <w:rsid w:val="007D7156"/>
    <w:rsid w:val="007E38C4"/>
    <w:rsid w:val="008175C1"/>
    <w:rsid w:val="00835FD6"/>
    <w:rsid w:val="00841BFB"/>
    <w:rsid w:val="00845936"/>
    <w:rsid w:val="008633F2"/>
    <w:rsid w:val="00874911"/>
    <w:rsid w:val="008870B5"/>
    <w:rsid w:val="00891C19"/>
    <w:rsid w:val="008920F3"/>
    <w:rsid w:val="008928BE"/>
    <w:rsid w:val="008932CA"/>
    <w:rsid w:val="008954A7"/>
    <w:rsid w:val="008958E4"/>
    <w:rsid w:val="00895BFE"/>
    <w:rsid w:val="008C6B96"/>
    <w:rsid w:val="008C7321"/>
    <w:rsid w:val="008D511A"/>
    <w:rsid w:val="008D7C3A"/>
    <w:rsid w:val="008F043E"/>
    <w:rsid w:val="008F4C24"/>
    <w:rsid w:val="008F4CA4"/>
    <w:rsid w:val="00901FAE"/>
    <w:rsid w:val="00902291"/>
    <w:rsid w:val="009110CD"/>
    <w:rsid w:val="00924218"/>
    <w:rsid w:val="009243B5"/>
    <w:rsid w:val="00927DD5"/>
    <w:rsid w:val="009375CD"/>
    <w:rsid w:val="0098057C"/>
    <w:rsid w:val="0098145D"/>
    <w:rsid w:val="00990965"/>
    <w:rsid w:val="00996D6B"/>
    <w:rsid w:val="00997826"/>
    <w:rsid w:val="009A3F93"/>
    <w:rsid w:val="009A786F"/>
    <w:rsid w:val="009B2C62"/>
    <w:rsid w:val="009B7AF8"/>
    <w:rsid w:val="00A06D22"/>
    <w:rsid w:val="00A16514"/>
    <w:rsid w:val="00A236B5"/>
    <w:rsid w:val="00A23EC0"/>
    <w:rsid w:val="00A36D92"/>
    <w:rsid w:val="00A5548A"/>
    <w:rsid w:val="00A6498A"/>
    <w:rsid w:val="00A70A46"/>
    <w:rsid w:val="00A7500A"/>
    <w:rsid w:val="00AE3853"/>
    <w:rsid w:val="00B10F55"/>
    <w:rsid w:val="00B14EC5"/>
    <w:rsid w:val="00B16690"/>
    <w:rsid w:val="00B1767E"/>
    <w:rsid w:val="00B605E4"/>
    <w:rsid w:val="00B76ABC"/>
    <w:rsid w:val="00BA3C10"/>
    <w:rsid w:val="00BB5559"/>
    <w:rsid w:val="00BD5DA2"/>
    <w:rsid w:val="00C05DFB"/>
    <w:rsid w:val="00C22BA3"/>
    <w:rsid w:val="00C23230"/>
    <w:rsid w:val="00C43585"/>
    <w:rsid w:val="00C46E58"/>
    <w:rsid w:val="00C47F26"/>
    <w:rsid w:val="00C66DBD"/>
    <w:rsid w:val="00C76335"/>
    <w:rsid w:val="00CA2C4C"/>
    <w:rsid w:val="00CA33CA"/>
    <w:rsid w:val="00CB4CF7"/>
    <w:rsid w:val="00CB62AE"/>
    <w:rsid w:val="00CC5AB1"/>
    <w:rsid w:val="00CC7347"/>
    <w:rsid w:val="00CE5F58"/>
    <w:rsid w:val="00CE6D8F"/>
    <w:rsid w:val="00CF1757"/>
    <w:rsid w:val="00CF4EF2"/>
    <w:rsid w:val="00D01D96"/>
    <w:rsid w:val="00D052F5"/>
    <w:rsid w:val="00D1447A"/>
    <w:rsid w:val="00D14C89"/>
    <w:rsid w:val="00D21699"/>
    <w:rsid w:val="00D24807"/>
    <w:rsid w:val="00D35E5E"/>
    <w:rsid w:val="00D62C45"/>
    <w:rsid w:val="00D72EEE"/>
    <w:rsid w:val="00D90A92"/>
    <w:rsid w:val="00DB5BD7"/>
    <w:rsid w:val="00DE59A4"/>
    <w:rsid w:val="00E0613D"/>
    <w:rsid w:val="00E21A18"/>
    <w:rsid w:val="00E23E6D"/>
    <w:rsid w:val="00E30862"/>
    <w:rsid w:val="00E31FD7"/>
    <w:rsid w:val="00E4149F"/>
    <w:rsid w:val="00E43BA3"/>
    <w:rsid w:val="00E50045"/>
    <w:rsid w:val="00E56754"/>
    <w:rsid w:val="00E8184E"/>
    <w:rsid w:val="00E858EE"/>
    <w:rsid w:val="00EA02E1"/>
    <w:rsid w:val="00ED4EB3"/>
    <w:rsid w:val="00EF0D13"/>
    <w:rsid w:val="00EF39FF"/>
    <w:rsid w:val="00F074B0"/>
    <w:rsid w:val="00F13401"/>
    <w:rsid w:val="00F35EF7"/>
    <w:rsid w:val="00F36FEF"/>
    <w:rsid w:val="00F77F9D"/>
    <w:rsid w:val="00F86609"/>
    <w:rsid w:val="00F92031"/>
    <w:rsid w:val="00FC1493"/>
    <w:rsid w:val="00FC19BF"/>
    <w:rsid w:val="00FF0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530CE8-719E-42C3-B446-33AA212E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6301"/>
    <w:pPr>
      <w:tabs>
        <w:tab w:val="center" w:pos="4153"/>
        <w:tab w:val="right" w:pos="8306"/>
      </w:tabs>
      <w:snapToGrid w:val="0"/>
      <w:spacing w:line="380" w:lineRule="exact"/>
      <w:jc w:val="both"/>
    </w:pPr>
    <w:rPr>
      <w:rFonts w:ascii="Times New Roman" w:eastAsia="標楷體" w:hAnsi="Times New Roman" w:cs="Times New Roman"/>
      <w:sz w:val="20"/>
      <w:szCs w:val="20"/>
    </w:rPr>
  </w:style>
  <w:style w:type="character" w:customStyle="1" w:styleId="a4">
    <w:name w:val="頁首 字元"/>
    <w:basedOn w:val="a0"/>
    <w:link w:val="a3"/>
    <w:uiPriority w:val="99"/>
    <w:rsid w:val="00486301"/>
    <w:rPr>
      <w:rFonts w:ascii="Times New Roman" w:eastAsia="標楷體" w:hAnsi="Times New Roman" w:cs="Times New Roman"/>
      <w:sz w:val="20"/>
      <w:szCs w:val="20"/>
    </w:rPr>
  </w:style>
  <w:style w:type="paragraph" w:styleId="a5">
    <w:name w:val="footer"/>
    <w:basedOn w:val="a"/>
    <w:link w:val="a6"/>
    <w:uiPriority w:val="99"/>
    <w:unhideWhenUsed/>
    <w:rsid w:val="00D24807"/>
    <w:pPr>
      <w:tabs>
        <w:tab w:val="center" w:pos="4153"/>
        <w:tab w:val="right" w:pos="8306"/>
      </w:tabs>
      <w:snapToGrid w:val="0"/>
    </w:pPr>
    <w:rPr>
      <w:sz w:val="20"/>
      <w:szCs w:val="20"/>
    </w:rPr>
  </w:style>
  <w:style w:type="character" w:customStyle="1" w:styleId="a6">
    <w:name w:val="頁尾 字元"/>
    <w:basedOn w:val="a0"/>
    <w:link w:val="a5"/>
    <w:uiPriority w:val="99"/>
    <w:rsid w:val="00D248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dc:description/>
  <cp:lastModifiedBy>asisuser</cp:lastModifiedBy>
  <cp:revision>2</cp:revision>
  <dcterms:created xsi:type="dcterms:W3CDTF">2019-01-21T02:00:00Z</dcterms:created>
  <dcterms:modified xsi:type="dcterms:W3CDTF">2019-01-21T02:00:00Z</dcterms:modified>
</cp:coreProperties>
</file>